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779"/>
      </w:tblGrid>
      <w:tr w:rsidR="00DE4BC8" w:rsidRPr="00DE4BC8" w:rsidTr="005C4554">
        <w:trPr>
          <w:jc w:val="center"/>
        </w:trPr>
        <w:tc>
          <w:tcPr>
            <w:tcW w:w="3686" w:type="dxa"/>
          </w:tcPr>
          <w:p w:rsidR="00DE4BC8" w:rsidRPr="00DE4BC8" w:rsidRDefault="00DE4BC8" w:rsidP="00DE4BC8">
            <w:pPr>
              <w:spacing w:after="0"/>
              <w:ind w:left="0" w:firstLine="0"/>
              <w:jc w:val="left"/>
              <w:rPr>
                <w:sz w:val="26"/>
                <w:szCs w:val="26"/>
              </w:rPr>
            </w:pPr>
            <w:r w:rsidRPr="00DE4BC8">
              <w:rPr>
                <w:sz w:val="26"/>
                <w:szCs w:val="26"/>
              </w:rPr>
              <w:t>UBND HUYỆN BẮC QUANG</w:t>
            </w:r>
          </w:p>
          <w:p w:rsidR="00DE4BC8" w:rsidRPr="00DE4BC8" w:rsidRDefault="00DE4BC8" w:rsidP="005C4554">
            <w:pPr>
              <w:spacing w:after="0"/>
              <w:ind w:left="-252" w:firstLine="252"/>
              <w:jc w:val="left"/>
              <w:rPr>
                <w:b/>
                <w:sz w:val="26"/>
                <w:szCs w:val="26"/>
              </w:rPr>
            </w:pPr>
            <w:r>
              <w:rPr>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464820</wp:posOffset>
                      </wp:positionH>
                      <wp:positionV relativeFrom="paragraph">
                        <wp:posOffset>186690</wp:posOffset>
                      </wp:positionV>
                      <wp:extent cx="1117600" cy="635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1117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D09878"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6.6pt,14.7pt" to="124.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" strokecolor="black [3200]" strokeweight=".5pt">
                      <v:stroke joinstyle="miter"/>
                    </v:line>
                  </w:pict>
                </mc:Fallback>
              </mc:AlternateContent>
            </w:r>
            <w:r w:rsidRPr="00DE4BC8">
              <w:rPr>
                <w:b/>
                <w:sz w:val="26"/>
                <w:szCs w:val="26"/>
              </w:rPr>
              <w:t>TRƯỜNG THCS VÔ ĐIẾM</w:t>
            </w:r>
          </w:p>
        </w:tc>
        <w:tc>
          <w:tcPr>
            <w:tcW w:w="5779" w:type="dxa"/>
          </w:tcPr>
          <w:p w:rsidR="00DE4BC8" w:rsidRPr="00DE4BC8" w:rsidRDefault="00DE4BC8" w:rsidP="005C4554">
            <w:pPr>
              <w:spacing w:after="0"/>
              <w:ind w:left="0" w:firstLine="0"/>
              <w:rPr>
                <w:b/>
                <w:sz w:val="26"/>
                <w:szCs w:val="26"/>
              </w:rPr>
            </w:pPr>
            <w:r w:rsidRPr="00DE4BC8">
              <w:rPr>
                <w:b/>
                <w:sz w:val="26"/>
                <w:szCs w:val="26"/>
              </w:rPr>
              <w:t>CỘNG HÒA XÃ HỘI CHỦ NGHĨA VIỆT NAM</w:t>
            </w:r>
          </w:p>
          <w:p w:rsidR="00DE4BC8" w:rsidRPr="00DE4BC8" w:rsidRDefault="00DE4BC8" w:rsidP="00DE4BC8">
            <w:pPr>
              <w:spacing w:after="0"/>
              <w:ind w:left="0" w:firstLine="0"/>
              <w:jc w:val="center"/>
              <w:rPr>
                <w:b/>
                <w:szCs w:val="28"/>
              </w:rPr>
            </w:pPr>
            <w:r>
              <w:rPr>
                <w:b/>
                <w:noProof/>
                <w:szCs w:val="28"/>
              </w:rPr>
              <mc:AlternateContent>
                <mc:Choice Requires="wps">
                  <w:drawing>
                    <wp:anchor distT="0" distB="0" distL="114300" distR="114300" simplePos="0" relativeHeight="251663360" behindDoc="0" locked="0" layoutInCell="1" allowOverlap="1">
                      <wp:simplePos x="0" y="0"/>
                      <wp:positionH relativeFrom="column">
                        <wp:posOffset>728980</wp:posOffset>
                      </wp:positionH>
                      <wp:positionV relativeFrom="paragraph">
                        <wp:posOffset>199390</wp:posOffset>
                      </wp:positionV>
                      <wp:extent cx="2159000" cy="6350"/>
                      <wp:effectExtent l="0" t="0" r="31750" b="31750"/>
                      <wp:wrapNone/>
                      <wp:docPr id="2" name="Straight Connector 2"/>
                      <wp:cNvGraphicFramePr/>
                      <a:graphic xmlns:a="http://schemas.openxmlformats.org/drawingml/2006/main">
                        <a:graphicData uri="http://schemas.microsoft.com/office/word/2010/wordprocessingShape">
                          <wps:wsp>
                            <wps:cNvCnPr/>
                            <wps:spPr>
                              <a:xfrm flipV="1">
                                <a:off x="0" y="0"/>
                                <a:ext cx="21590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F0EAC2"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7.4pt,15.7pt" to="227.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" strokecolor="black [3200]" strokeweight=".5pt">
                      <v:stroke joinstyle="miter"/>
                    </v:line>
                  </w:pict>
                </mc:Fallback>
              </mc:AlternateContent>
            </w:r>
            <w:r w:rsidRPr="00DE4BC8">
              <w:rPr>
                <w:b/>
                <w:szCs w:val="28"/>
              </w:rPr>
              <w:t>Độc lập - Tự do - Hạnh phúc</w:t>
            </w:r>
          </w:p>
        </w:tc>
      </w:tr>
    </w:tbl>
    <w:p w:rsidR="00DE4BC8" w:rsidRPr="00DE4BC8" w:rsidRDefault="00DE4BC8" w:rsidP="00DE4BC8">
      <w:pPr>
        <w:spacing w:after="0"/>
        <w:ind w:left="556" w:firstLine="0"/>
        <w:jc w:val="left"/>
        <w:rPr>
          <w:sz w:val="16"/>
          <w:szCs w:val="16"/>
        </w:rPr>
      </w:pPr>
    </w:p>
    <w:p w:rsidR="006E3612" w:rsidRPr="00DE4BC8" w:rsidRDefault="0000199A" w:rsidP="005C4554">
      <w:pPr>
        <w:spacing w:after="120" w:line="240" w:lineRule="auto"/>
        <w:ind w:left="0" w:firstLine="0"/>
        <w:jc w:val="left"/>
        <w:rPr>
          <w:i/>
        </w:rPr>
      </w:pPr>
      <w:r>
        <w:t xml:space="preserve">  </w:t>
      </w:r>
      <w:r w:rsidR="00467168">
        <w:t xml:space="preserve"> </w:t>
      </w:r>
      <w:r w:rsidR="00DE4BC8">
        <w:t>Số:</w:t>
      </w:r>
      <w:r w:rsidR="00C03512">
        <w:t xml:space="preserve"> </w:t>
      </w:r>
      <w:r w:rsidR="00A10606">
        <w:t xml:space="preserve">       </w:t>
      </w:r>
      <w:r w:rsidR="00DE4BC8">
        <w:t>/KH-THCSVĐ</w:t>
      </w:r>
      <w:r>
        <w:t xml:space="preserve">         </w:t>
      </w:r>
      <w:r w:rsidR="00040471">
        <w:t xml:space="preserve">             </w:t>
      </w:r>
      <w:r>
        <w:t xml:space="preserve"> </w:t>
      </w:r>
      <w:r w:rsidR="00040471">
        <w:rPr>
          <w:i/>
        </w:rPr>
        <w:t>Vô Điếm, ngày 3</w:t>
      </w:r>
      <w:bookmarkStart w:id="0" w:name="_GoBack"/>
      <w:bookmarkEnd w:id="0"/>
      <w:r w:rsidR="00040471">
        <w:rPr>
          <w:i/>
        </w:rPr>
        <w:t>0</w:t>
      </w:r>
      <w:r w:rsidR="00DE4BC8">
        <w:rPr>
          <w:i/>
        </w:rPr>
        <w:t xml:space="preserve"> tháng 0</w:t>
      </w:r>
      <w:r w:rsidR="00040471">
        <w:rPr>
          <w:i/>
        </w:rPr>
        <w:t>3</w:t>
      </w:r>
      <w:r w:rsidR="00DE4BC8">
        <w:rPr>
          <w:i/>
        </w:rPr>
        <w:t xml:space="preserve"> năm 2023</w:t>
      </w:r>
    </w:p>
    <w:p w:rsidR="005C4554" w:rsidRPr="000D750E" w:rsidRDefault="005C4554" w:rsidP="00033D77">
      <w:pPr>
        <w:spacing w:after="0" w:line="240" w:lineRule="auto"/>
        <w:ind w:left="1219" w:right="1130" w:hanging="11"/>
        <w:jc w:val="center"/>
        <w:rPr>
          <w:b/>
          <w:sz w:val="16"/>
          <w:szCs w:val="16"/>
        </w:rPr>
      </w:pPr>
    </w:p>
    <w:p w:rsidR="006E3612" w:rsidRPr="005C4554" w:rsidRDefault="00033D77" w:rsidP="00033D77">
      <w:pPr>
        <w:spacing w:after="0" w:line="240" w:lineRule="auto"/>
        <w:ind w:left="1219" w:right="1130" w:hanging="11"/>
        <w:jc w:val="center"/>
        <w:rPr>
          <w:b/>
          <w:szCs w:val="28"/>
        </w:rPr>
      </w:pPr>
      <w:r w:rsidRPr="005C4554">
        <w:rPr>
          <w:b/>
          <w:szCs w:val="28"/>
        </w:rPr>
        <w:t>KẾ HOẠ</w:t>
      </w:r>
      <w:r w:rsidR="00CB69EC" w:rsidRPr="005C4554">
        <w:rPr>
          <w:b/>
          <w:szCs w:val="28"/>
        </w:rPr>
        <w:t>CH</w:t>
      </w:r>
    </w:p>
    <w:p w:rsidR="006E3612" w:rsidRPr="005C4554" w:rsidRDefault="00033D77" w:rsidP="00033D77">
      <w:pPr>
        <w:spacing w:after="0" w:line="240" w:lineRule="auto"/>
        <w:ind w:left="1219" w:right="1140" w:hanging="11"/>
        <w:jc w:val="center"/>
        <w:rPr>
          <w:b/>
          <w:szCs w:val="28"/>
        </w:rPr>
      </w:pPr>
      <w:r w:rsidRPr="005C4554">
        <w:rPr>
          <w:b/>
          <w:szCs w:val="28"/>
        </w:rPr>
        <w:t>Triể</w:t>
      </w:r>
      <w:r w:rsidR="00CB69EC" w:rsidRPr="005C4554">
        <w:rPr>
          <w:b/>
          <w:szCs w:val="28"/>
        </w:rPr>
        <w:t xml:space="preserve">n </w:t>
      </w:r>
      <w:r w:rsidR="00577506" w:rsidRPr="005C4554">
        <w:rPr>
          <w:b/>
          <w:szCs w:val="28"/>
        </w:rPr>
        <w:t>khai</w:t>
      </w:r>
      <w:r w:rsidR="00CB69EC" w:rsidRPr="005C4554">
        <w:rPr>
          <w:b/>
          <w:szCs w:val="28"/>
        </w:rPr>
        <w:t xml:space="preserve"> </w:t>
      </w:r>
      <w:r w:rsidR="004D56B5" w:rsidRPr="005C4554">
        <w:rPr>
          <w:b/>
          <w:szCs w:val="28"/>
        </w:rPr>
        <w:t>thực hiện chuyển đổi</w:t>
      </w:r>
      <w:r w:rsidRPr="005C4554">
        <w:rPr>
          <w:b/>
          <w:szCs w:val="28"/>
        </w:rPr>
        <w:t xml:space="preserve"> </w:t>
      </w:r>
      <w:r w:rsidR="003B3DE7" w:rsidRPr="005C4554">
        <w:rPr>
          <w:b/>
          <w:szCs w:val="28"/>
        </w:rPr>
        <w:t>số</w:t>
      </w:r>
      <w:r w:rsidR="00156F04" w:rsidRPr="005C4554">
        <w:rPr>
          <w:b/>
          <w:szCs w:val="28"/>
        </w:rPr>
        <w:t xml:space="preserve"> </w:t>
      </w:r>
      <w:r w:rsidR="004D56B5" w:rsidRPr="005C4554">
        <w:rPr>
          <w:b/>
          <w:szCs w:val="28"/>
        </w:rPr>
        <w:t>năm</w:t>
      </w:r>
      <w:r w:rsidR="00CB69EC" w:rsidRPr="005C4554">
        <w:rPr>
          <w:b/>
          <w:szCs w:val="28"/>
        </w:rPr>
        <w:t xml:space="preserve"> 2023</w:t>
      </w:r>
    </w:p>
    <w:p w:rsidR="00033D77" w:rsidRPr="00036338" w:rsidRDefault="00033D77" w:rsidP="00033D77">
      <w:pPr>
        <w:spacing w:after="0" w:line="240" w:lineRule="auto"/>
        <w:ind w:left="1219" w:right="1140" w:hanging="11"/>
        <w:jc w:val="center"/>
        <w:rPr>
          <w:b/>
          <w:szCs w:val="28"/>
        </w:rPr>
      </w:pPr>
    </w:p>
    <w:p w:rsidR="00036338" w:rsidRPr="00036338" w:rsidRDefault="00BC2E08" w:rsidP="00036338">
      <w:pPr>
        <w:spacing w:after="0"/>
        <w:ind w:left="0" w:firstLine="709"/>
        <w:rPr>
          <w:color w:val="auto"/>
          <w:szCs w:val="28"/>
        </w:rPr>
      </w:pPr>
      <w:r w:rsidRPr="00036338">
        <w:rPr>
          <w:rStyle w:val="fontstyle01"/>
        </w:rPr>
        <w:t>T</w:t>
      </w:r>
      <w:r w:rsidRPr="00036338">
        <w:rPr>
          <w:rStyle w:val="fontstyle01"/>
        </w:rPr>
        <w:t>hực hiện Quyết định số 4725/QĐ-BGDĐT</w:t>
      </w:r>
      <w:r w:rsidR="00036338">
        <w:rPr>
          <w:rStyle w:val="fontstyle01"/>
        </w:rPr>
        <w:t>,</w:t>
      </w:r>
      <w:r w:rsidR="00036338" w:rsidRPr="00036338">
        <w:rPr>
          <w:rStyle w:val="fontstyle01"/>
        </w:rPr>
        <w:t xml:space="preserve"> ngày </w:t>
      </w:r>
      <w:r w:rsidR="00036338">
        <w:rPr>
          <w:rStyle w:val="fontstyle01"/>
        </w:rPr>
        <w:t>30/12/2022</w:t>
      </w:r>
      <w:r w:rsidR="00036338" w:rsidRPr="00036338">
        <w:rPr>
          <w:rStyle w:val="fontstyle01"/>
        </w:rPr>
        <w:t xml:space="preserve"> của BGD&amp;ĐT về B</w:t>
      </w:r>
      <w:r w:rsidR="00036338" w:rsidRPr="00036338">
        <w:rPr>
          <w:szCs w:val="28"/>
        </w:rPr>
        <w:t>ộ chỉ số đánh giá mức độ chuyển đổi số của cơ sở giáo dục phổ thông và giáo dục thường xuyên;</w:t>
      </w:r>
    </w:p>
    <w:p w:rsidR="006E3612" w:rsidRPr="000D750E" w:rsidRDefault="00BC2E08" w:rsidP="000D750E">
      <w:pPr>
        <w:spacing w:before="120" w:after="120" w:line="340" w:lineRule="exact"/>
        <w:ind w:left="0" w:right="-4" w:firstLine="709"/>
        <w:rPr>
          <w:szCs w:val="28"/>
        </w:rPr>
      </w:pPr>
      <w:r>
        <w:t xml:space="preserve"> </w:t>
      </w:r>
      <w:r w:rsidR="00D779D6">
        <w:rPr>
          <w:szCs w:val="28"/>
        </w:rPr>
        <w:t>Căn cứ</w:t>
      </w:r>
      <w:r w:rsidR="00156F04" w:rsidRPr="000D750E">
        <w:rPr>
          <w:szCs w:val="28"/>
        </w:rPr>
        <w:t xml:space="preserve"> </w:t>
      </w:r>
      <w:r w:rsidR="003B3DE7" w:rsidRPr="000D750E">
        <w:rPr>
          <w:szCs w:val="28"/>
        </w:rPr>
        <w:t>Kế hoạch</w:t>
      </w:r>
      <w:r w:rsidR="00CB69EC" w:rsidRPr="000D750E">
        <w:rPr>
          <w:szCs w:val="28"/>
        </w:rPr>
        <w:t xml:space="preserve"> </w:t>
      </w:r>
      <w:r w:rsidR="003B3DE7" w:rsidRPr="000D750E">
        <w:rPr>
          <w:szCs w:val="28"/>
        </w:rPr>
        <w:t>số</w:t>
      </w:r>
      <w:r w:rsidR="00156F04" w:rsidRPr="000D750E">
        <w:rPr>
          <w:szCs w:val="28"/>
        </w:rPr>
        <w:t xml:space="preserve"> </w:t>
      </w:r>
      <w:r w:rsidR="00CB69EC" w:rsidRPr="000D750E">
        <w:rPr>
          <w:szCs w:val="28"/>
        </w:rPr>
        <w:t xml:space="preserve">577/KH-UBND ngày 15/02/2023 UBND </w:t>
      </w:r>
      <w:r w:rsidR="004D56B5" w:rsidRPr="000D750E">
        <w:rPr>
          <w:szCs w:val="28"/>
        </w:rPr>
        <w:t>huyện Bắc Quang</w:t>
      </w:r>
      <w:r w:rsidR="00CB69EC" w:rsidRPr="000D750E">
        <w:rPr>
          <w:szCs w:val="28"/>
        </w:rPr>
        <w:t xml:space="preserve"> </w:t>
      </w:r>
      <w:r w:rsidR="004D56B5" w:rsidRPr="000D750E">
        <w:rPr>
          <w:szCs w:val="28"/>
        </w:rPr>
        <w:t>về</w:t>
      </w:r>
      <w:r w:rsidR="00CB69EC" w:rsidRPr="000D750E">
        <w:rPr>
          <w:szCs w:val="28"/>
        </w:rPr>
        <w:t xml:space="preserve"> </w:t>
      </w:r>
      <w:r w:rsidR="004D56B5" w:rsidRPr="000D750E">
        <w:rPr>
          <w:szCs w:val="28"/>
        </w:rPr>
        <w:t xml:space="preserve">thực hiện chuyển đổi </w:t>
      </w:r>
      <w:r w:rsidR="003B3DE7" w:rsidRPr="000D750E">
        <w:rPr>
          <w:szCs w:val="28"/>
        </w:rPr>
        <w:t>số</w:t>
      </w:r>
      <w:r w:rsidR="00156F04" w:rsidRPr="000D750E">
        <w:rPr>
          <w:szCs w:val="28"/>
        </w:rPr>
        <w:t xml:space="preserve"> </w:t>
      </w:r>
      <w:r w:rsidR="00CB69EC" w:rsidRPr="000D750E">
        <w:rPr>
          <w:szCs w:val="28"/>
        </w:rPr>
        <w:t xml:space="preserve">và </w:t>
      </w:r>
      <w:r w:rsidR="004D56B5" w:rsidRPr="000D750E">
        <w:rPr>
          <w:szCs w:val="28"/>
        </w:rPr>
        <w:t xml:space="preserve">đảm bảo </w:t>
      </w:r>
      <w:r w:rsidR="00577506" w:rsidRPr="000D750E">
        <w:rPr>
          <w:szCs w:val="28"/>
        </w:rPr>
        <w:t>an toàn thông tin trên đị</w:t>
      </w:r>
      <w:r w:rsidR="00CB69EC" w:rsidRPr="000D750E">
        <w:rPr>
          <w:szCs w:val="28"/>
        </w:rPr>
        <w:t xml:space="preserve">a bàn </w:t>
      </w:r>
      <w:r w:rsidR="004D56B5" w:rsidRPr="000D750E">
        <w:rPr>
          <w:szCs w:val="28"/>
        </w:rPr>
        <w:t>huyện Bắc Quang</w:t>
      </w:r>
      <w:r w:rsidR="00CB69EC" w:rsidRPr="000D750E">
        <w:rPr>
          <w:szCs w:val="28"/>
        </w:rPr>
        <w:t xml:space="preserve"> </w:t>
      </w:r>
      <w:r w:rsidR="004D56B5" w:rsidRPr="000D750E">
        <w:rPr>
          <w:szCs w:val="28"/>
        </w:rPr>
        <w:t>năm</w:t>
      </w:r>
      <w:r w:rsidR="00040471">
        <w:rPr>
          <w:szCs w:val="28"/>
        </w:rPr>
        <w:t xml:space="preserve"> 2023</w:t>
      </w:r>
      <w:r w:rsidR="00CB69EC" w:rsidRPr="000D750E">
        <w:rPr>
          <w:szCs w:val="28"/>
        </w:rPr>
        <w:t>;</w:t>
      </w:r>
    </w:p>
    <w:p w:rsidR="006E3612" w:rsidRDefault="00577506" w:rsidP="000D750E">
      <w:pPr>
        <w:spacing w:before="120" w:after="120" w:line="340" w:lineRule="exact"/>
        <w:ind w:left="0" w:right="-4" w:firstLine="709"/>
        <w:rPr>
          <w:szCs w:val="28"/>
        </w:rPr>
      </w:pPr>
      <w:r w:rsidRPr="000D750E">
        <w:rPr>
          <w:szCs w:val="28"/>
        </w:rPr>
        <w:t>Căn cứ</w:t>
      </w:r>
      <w:r w:rsidR="00CB69EC" w:rsidRPr="000D750E">
        <w:rPr>
          <w:szCs w:val="28"/>
        </w:rPr>
        <w:t xml:space="preserve"> </w:t>
      </w:r>
      <w:r w:rsidR="003B3DE7" w:rsidRPr="000D750E">
        <w:rPr>
          <w:szCs w:val="28"/>
        </w:rPr>
        <w:t>Kế hoạch</w:t>
      </w:r>
      <w:r w:rsidR="00CB69EC" w:rsidRPr="000D750E">
        <w:rPr>
          <w:szCs w:val="28"/>
        </w:rPr>
        <w:t xml:space="preserve"> </w:t>
      </w:r>
      <w:r w:rsidR="003B3DE7" w:rsidRPr="000D750E">
        <w:rPr>
          <w:szCs w:val="28"/>
        </w:rPr>
        <w:t>số</w:t>
      </w:r>
      <w:r w:rsidR="00156F04" w:rsidRPr="000D750E">
        <w:rPr>
          <w:szCs w:val="28"/>
        </w:rPr>
        <w:t xml:space="preserve"> </w:t>
      </w:r>
      <w:r w:rsidR="00CB69EC" w:rsidRPr="000D750E">
        <w:rPr>
          <w:szCs w:val="28"/>
        </w:rPr>
        <w:t>51/KH-PGDÐT ngày 10/5/2022 Phòng GD&amp;ÐT B</w:t>
      </w:r>
      <w:r w:rsidRPr="000D750E">
        <w:rPr>
          <w:szCs w:val="28"/>
        </w:rPr>
        <w:t>ắ</w:t>
      </w:r>
      <w:r w:rsidR="00D779D6">
        <w:rPr>
          <w:szCs w:val="28"/>
        </w:rPr>
        <w:t>c Quang về</w:t>
      </w:r>
      <w:r w:rsidR="00CB69EC" w:rsidRPr="000D750E">
        <w:rPr>
          <w:szCs w:val="28"/>
        </w:rPr>
        <w:t xml:space="preserve"> </w:t>
      </w:r>
      <w:r w:rsidR="003B3DE7" w:rsidRPr="000D750E">
        <w:rPr>
          <w:szCs w:val="28"/>
        </w:rPr>
        <w:t>Kế hoạch</w:t>
      </w:r>
      <w:r w:rsidR="00CB69EC" w:rsidRPr="000D750E">
        <w:rPr>
          <w:szCs w:val="28"/>
        </w:rPr>
        <w:t xml:space="preserve"> </w:t>
      </w:r>
      <w:r w:rsidR="00DE4BC8" w:rsidRPr="000D750E">
        <w:rPr>
          <w:szCs w:val="28"/>
        </w:rPr>
        <w:t>t</w:t>
      </w:r>
      <w:r w:rsidR="003B3DE7" w:rsidRPr="000D750E">
        <w:rPr>
          <w:szCs w:val="28"/>
        </w:rPr>
        <w:t>hực hiện</w:t>
      </w:r>
      <w:r w:rsidR="00156F04" w:rsidRPr="000D750E">
        <w:rPr>
          <w:szCs w:val="28"/>
        </w:rPr>
        <w:t xml:space="preserve"> </w:t>
      </w:r>
      <w:r w:rsidR="004D56B5" w:rsidRPr="000D750E">
        <w:rPr>
          <w:szCs w:val="28"/>
        </w:rPr>
        <w:t>chuyển đổi</w:t>
      </w:r>
      <w:r w:rsidR="00DE4BC8" w:rsidRPr="000D750E">
        <w:rPr>
          <w:szCs w:val="28"/>
        </w:rPr>
        <w:t xml:space="preserve"> </w:t>
      </w:r>
      <w:r w:rsidR="003B3DE7" w:rsidRPr="000D750E">
        <w:rPr>
          <w:szCs w:val="28"/>
        </w:rPr>
        <w:t>số</w:t>
      </w:r>
      <w:r w:rsidR="00156F04" w:rsidRPr="000D750E">
        <w:rPr>
          <w:szCs w:val="28"/>
        </w:rPr>
        <w:t xml:space="preserve"> </w:t>
      </w:r>
      <w:r w:rsidR="00CB69EC" w:rsidRPr="000D750E">
        <w:rPr>
          <w:szCs w:val="28"/>
        </w:rPr>
        <w:t xml:space="preserve">ngành giáo </w:t>
      </w:r>
      <w:r w:rsidR="00AF0709" w:rsidRPr="000D750E">
        <w:rPr>
          <w:szCs w:val="28"/>
        </w:rPr>
        <w:t xml:space="preserve">dục </w:t>
      </w:r>
      <w:r w:rsidR="00D779D6">
        <w:rPr>
          <w:szCs w:val="28"/>
        </w:rPr>
        <w:t>và Đ</w:t>
      </w:r>
      <w:r w:rsidR="00CB69EC" w:rsidRPr="000D750E">
        <w:rPr>
          <w:szCs w:val="28"/>
        </w:rPr>
        <w:t xml:space="preserve">ào </w:t>
      </w:r>
      <w:r w:rsidR="00AF0709" w:rsidRPr="000D750E">
        <w:rPr>
          <w:szCs w:val="28"/>
        </w:rPr>
        <w:t>tạo</w:t>
      </w:r>
      <w:r w:rsidR="00CB69EC" w:rsidRPr="000D750E">
        <w:rPr>
          <w:szCs w:val="28"/>
        </w:rPr>
        <w:t xml:space="preserve"> </w:t>
      </w:r>
      <w:r w:rsidR="004D56B5" w:rsidRPr="000D750E">
        <w:rPr>
          <w:szCs w:val="28"/>
        </w:rPr>
        <w:t>huyện Bắc Quang</w:t>
      </w:r>
      <w:r w:rsidRPr="000D750E">
        <w:rPr>
          <w:szCs w:val="28"/>
        </w:rPr>
        <w:t xml:space="preserve"> giai đoạn</w:t>
      </w:r>
      <w:r w:rsidR="00CB69EC" w:rsidRPr="000D750E">
        <w:rPr>
          <w:szCs w:val="28"/>
        </w:rPr>
        <w:t xml:space="preserve"> 2022 - 2025, </w:t>
      </w:r>
      <w:r w:rsidR="00156F04" w:rsidRPr="000D750E">
        <w:rPr>
          <w:szCs w:val="28"/>
        </w:rPr>
        <w:t>định hướng</w:t>
      </w:r>
      <w:r w:rsidR="00CB69EC" w:rsidRPr="000D750E">
        <w:rPr>
          <w:szCs w:val="28"/>
        </w:rPr>
        <w:t xml:space="preserve"> </w:t>
      </w:r>
      <w:r w:rsidR="00156F04" w:rsidRPr="000D750E">
        <w:rPr>
          <w:szCs w:val="28"/>
        </w:rPr>
        <w:t>đến</w:t>
      </w:r>
      <w:r w:rsidR="00CB69EC" w:rsidRPr="000D750E">
        <w:rPr>
          <w:szCs w:val="28"/>
        </w:rPr>
        <w:t xml:space="preserve"> </w:t>
      </w:r>
      <w:r w:rsidR="004D56B5" w:rsidRPr="000D750E">
        <w:rPr>
          <w:szCs w:val="28"/>
        </w:rPr>
        <w:t>năm</w:t>
      </w:r>
      <w:r w:rsidR="00CB69EC" w:rsidRPr="000D750E">
        <w:rPr>
          <w:szCs w:val="28"/>
        </w:rPr>
        <w:t xml:space="preserve"> 2030.</w:t>
      </w:r>
    </w:p>
    <w:p w:rsidR="00D779D6" w:rsidRPr="00040471" w:rsidRDefault="00D779D6" w:rsidP="00D779D6">
      <w:pPr>
        <w:spacing w:before="120" w:after="120" w:line="340" w:lineRule="exact"/>
        <w:ind w:left="0" w:right="-4" w:firstLine="709"/>
        <w:rPr>
          <w:spacing w:val="-8"/>
          <w:szCs w:val="28"/>
        </w:rPr>
      </w:pPr>
      <w:r w:rsidRPr="00040471">
        <w:rPr>
          <w:spacing w:val="-8"/>
          <w:szCs w:val="28"/>
        </w:rPr>
        <w:t xml:space="preserve">Thực hiện Kế hoạch số 42/KH-PGDÐT ngày 23/03/2023 của PGD&amp;ÐT về </w:t>
      </w:r>
      <w:r w:rsidR="00040471">
        <w:rPr>
          <w:spacing w:val="-8"/>
          <w:szCs w:val="28"/>
        </w:rPr>
        <w:t>t</w:t>
      </w:r>
      <w:r w:rsidRPr="00040471">
        <w:rPr>
          <w:spacing w:val="-8"/>
          <w:szCs w:val="28"/>
        </w:rPr>
        <w:t>riển khai</w:t>
      </w:r>
      <w:r w:rsidR="00040471" w:rsidRPr="00040471">
        <w:rPr>
          <w:spacing w:val="-8"/>
          <w:szCs w:val="28"/>
        </w:rPr>
        <w:t xml:space="preserve"> thực hiện c</w:t>
      </w:r>
      <w:r w:rsidRPr="00040471">
        <w:rPr>
          <w:spacing w:val="-8"/>
          <w:szCs w:val="28"/>
        </w:rPr>
        <w:t>huyển đổi số của</w:t>
      </w:r>
      <w:r w:rsidR="00040471">
        <w:rPr>
          <w:spacing w:val="-8"/>
          <w:szCs w:val="28"/>
        </w:rPr>
        <w:t xml:space="preserve"> ngành g</w:t>
      </w:r>
      <w:r w:rsidRPr="00040471">
        <w:rPr>
          <w:spacing w:val="-8"/>
          <w:szCs w:val="28"/>
        </w:rPr>
        <w:t>iáo dục</w:t>
      </w:r>
      <w:r w:rsidR="00040471" w:rsidRPr="00040471">
        <w:rPr>
          <w:spacing w:val="-8"/>
          <w:szCs w:val="28"/>
        </w:rPr>
        <w:t xml:space="preserve"> trên địa bàn huyện Bắc Quang năm 2023</w:t>
      </w:r>
      <w:r w:rsidRPr="00040471">
        <w:rPr>
          <w:spacing w:val="-8"/>
          <w:szCs w:val="28"/>
        </w:rPr>
        <w:t>.</w:t>
      </w:r>
    </w:p>
    <w:p w:rsidR="006E3612" w:rsidRPr="000D750E" w:rsidRDefault="00DE4BC8" w:rsidP="000D750E">
      <w:pPr>
        <w:spacing w:before="120" w:after="120" w:line="340" w:lineRule="exact"/>
        <w:ind w:left="0" w:right="-4" w:firstLine="709"/>
        <w:rPr>
          <w:szCs w:val="28"/>
        </w:rPr>
      </w:pPr>
      <w:r w:rsidRPr="000D750E">
        <w:rPr>
          <w:szCs w:val="28"/>
        </w:rPr>
        <w:t>Trường THCS Vô Điếm</w:t>
      </w:r>
      <w:r w:rsidR="00CB69EC" w:rsidRPr="000D750E">
        <w:rPr>
          <w:szCs w:val="28"/>
        </w:rPr>
        <w:t xml:space="preserve"> xây </w:t>
      </w:r>
      <w:r w:rsidR="004D56B5" w:rsidRPr="000D750E">
        <w:rPr>
          <w:szCs w:val="28"/>
        </w:rPr>
        <w:t>dựng</w:t>
      </w:r>
      <w:r w:rsidR="00CB69EC" w:rsidRPr="000D750E">
        <w:rPr>
          <w:szCs w:val="28"/>
        </w:rPr>
        <w:t xml:space="preserve"> </w:t>
      </w:r>
      <w:r w:rsidR="003B3DE7" w:rsidRPr="000D750E">
        <w:rPr>
          <w:szCs w:val="28"/>
        </w:rPr>
        <w:t>Kế hoạch</w:t>
      </w:r>
      <w:r w:rsidR="00CB69EC" w:rsidRPr="000D750E">
        <w:rPr>
          <w:szCs w:val="28"/>
        </w:rPr>
        <w:t xml:space="preserve"> </w:t>
      </w:r>
      <w:r w:rsidR="004A51AE" w:rsidRPr="000D750E">
        <w:rPr>
          <w:szCs w:val="28"/>
        </w:rPr>
        <w:t>triển</w:t>
      </w:r>
      <w:r w:rsidR="00CB69EC" w:rsidRPr="000D750E">
        <w:rPr>
          <w:szCs w:val="28"/>
        </w:rPr>
        <w:t xml:space="preserve"> </w:t>
      </w:r>
      <w:r w:rsidR="00577506" w:rsidRPr="000D750E">
        <w:rPr>
          <w:szCs w:val="28"/>
        </w:rPr>
        <w:t>khai</w:t>
      </w:r>
      <w:r w:rsidR="00CB69EC" w:rsidRPr="000D750E">
        <w:rPr>
          <w:szCs w:val="28"/>
        </w:rPr>
        <w:t xml:space="preserve"> </w:t>
      </w:r>
      <w:r w:rsidRPr="000D750E">
        <w:rPr>
          <w:szCs w:val="28"/>
        </w:rPr>
        <w:t>t</w:t>
      </w:r>
      <w:r w:rsidR="003B3DE7" w:rsidRPr="000D750E">
        <w:rPr>
          <w:szCs w:val="28"/>
        </w:rPr>
        <w:t>hực hiện</w:t>
      </w:r>
      <w:r w:rsidR="00156F04" w:rsidRPr="000D750E">
        <w:rPr>
          <w:szCs w:val="28"/>
        </w:rPr>
        <w:t xml:space="preserve"> </w:t>
      </w:r>
      <w:r w:rsidR="004D56B5" w:rsidRPr="000D750E">
        <w:rPr>
          <w:szCs w:val="28"/>
        </w:rPr>
        <w:t>chuyển đổi</w:t>
      </w:r>
      <w:r w:rsidR="00156F04" w:rsidRPr="000D750E">
        <w:rPr>
          <w:szCs w:val="28"/>
        </w:rPr>
        <w:t xml:space="preserve"> </w:t>
      </w:r>
      <w:r w:rsidR="003B3DE7" w:rsidRPr="000D750E">
        <w:rPr>
          <w:szCs w:val="28"/>
        </w:rPr>
        <w:t>số</w:t>
      </w:r>
      <w:r w:rsidR="00156F04" w:rsidRPr="000D750E">
        <w:rPr>
          <w:szCs w:val="28"/>
        </w:rPr>
        <w:t xml:space="preserve"> </w:t>
      </w:r>
      <w:r w:rsidR="004D56B5" w:rsidRPr="000D750E">
        <w:rPr>
          <w:szCs w:val="28"/>
        </w:rPr>
        <w:t>năm</w:t>
      </w:r>
      <w:r w:rsidR="00CB69EC" w:rsidRPr="000D750E">
        <w:rPr>
          <w:szCs w:val="28"/>
        </w:rPr>
        <w:t xml:space="preserve"> 2023 </w:t>
      </w:r>
      <w:r w:rsidR="004D56B5" w:rsidRPr="000D750E">
        <w:rPr>
          <w:szCs w:val="28"/>
        </w:rPr>
        <w:t>cụ thể</w:t>
      </w:r>
      <w:r w:rsidR="00577506" w:rsidRPr="000D750E">
        <w:rPr>
          <w:szCs w:val="28"/>
        </w:rPr>
        <w:t xml:space="preserve"> như</w:t>
      </w:r>
      <w:r w:rsidR="00CB69EC" w:rsidRPr="000D750E">
        <w:rPr>
          <w:szCs w:val="28"/>
        </w:rPr>
        <w:t xml:space="preserve"> sau:</w:t>
      </w:r>
    </w:p>
    <w:p w:rsidR="003B3DE7" w:rsidRPr="000D750E" w:rsidRDefault="00DE4BC8" w:rsidP="000D750E">
      <w:pPr>
        <w:pStyle w:val="Heading1"/>
        <w:numPr>
          <w:ilvl w:val="0"/>
          <w:numId w:val="0"/>
        </w:numPr>
        <w:spacing w:before="120" w:after="120" w:line="340" w:lineRule="exact"/>
        <w:ind w:left="709" w:right="-4"/>
        <w:jc w:val="both"/>
        <w:rPr>
          <w:b/>
          <w:sz w:val="28"/>
          <w:szCs w:val="28"/>
        </w:rPr>
      </w:pPr>
      <w:r w:rsidRPr="000D750E">
        <w:rPr>
          <w:b/>
          <w:sz w:val="28"/>
          <w:szCs w:val="28"/>
        </w:rPr>
        <w:t>I. MỤ</w:t>
      </w:r>
      <w:r w:rsidR="00CB69EC" w:rsidRPr="000D750E">
        <w:rPr>
          <w:b/>
          <w:sz w:val="28"/>
          <w:szCs w:val="28"/>
        </w:rPr>
        <w:t xml:space="preserve">C ÐÍCH, YÊU </w:t>
      </w:r>
      <w:r w:rsidRPr="000D750E">
        <w:rPr>
          <w:b/>
          <w:sz w:val="28"/>
          <w:szCs w:val="28"/>
        </w:rPr>
        <w:t>CẦ</w:t>
      </w:r>
      <w:r w:rsidR="00CB69EC" w:rsidRPr="000D750E">
        <w:rPr>
          <w:b/>
          <w:sz w:val="28"/>
          <w:szCs w:val="28"/>
        </w:rPr>
        <w:t xml:space="preserve">U </w:t>
      </w:r>
    </w:p>
    <w:p w:rsidR="006E3612" w:rsidRPr="000D750E" w:rsidRDefault="00CB69EC" w:rsidP="000D750E">
      <w:pPr>
        <w:pStyle w:val="Heading1"/>
        <w:numPr>
          <w:ilvl w:val="0"/>
          <w:numId w:val="0"/>
        </w:numPr>
        <w:spacing w:before="120" w:after="120" w:line="340" w:lineRule="exact"/>
        <w:ind w:left="709" w:right="-4"/>
        <w:jc w:val="both"/>
        <w:rPr>
          <w:b/>
          <w:sz w:val="28"/>
          <w:szCs w:val="28"/>
        </w:rPr>
      </w:pPr>
      <w:r w:rsidRPr="000D750E">
        <w:rPr>
          <w:b/>
          <w:sz w:val="28"/>
          <w:szCs w:val="28"/>
        </w:rPr>
        <w:t>1. M</w:t>
      </w:r>
      <w:r w:rsidR="00577506" w:rsidRPr="000D750E">
        <w:rPr>
          <w:b/>
          <w:sz w:val="28"/>
          <w:szCs w:val="28"/>
        </w:rPr>
        <w:t>ục đ</w:t>
      </w:r>
      <w:r w:rsidRPr="000D750E">
        <w:rPr>
          <w:b/>
          <w:sz w:val="28"/>
          <w:szCs w:val="28"/>
        </w:rPr>
        <w:t>ích</w:t>
      </w:r>
    </w:p>
    <w:p w:rsidR="006E3612" w:rsidRPr="000D750E" w:rsidRDefault="003B3DE7" w:rsidP="000D750E">
      <w:pPr>
        <w:spacing w:before="120" w:after="120" w:line="340" w:lineRule="exact"/>
        <w:ind w:left="0" w:right="-4" w:firstLine="709"/>
        <w:rPr>
          <w:szCs w:val="28"/>
        </w:rPr>
      </w:pPr>
      <w:r w:rsidRPr="000D750E">
        <w:rPr>
          <w:szCs w:val="28"/>
        </w:rPr>
        <w:t>Thực hiện</w:t>
      </w:r>
      <w:r w:rsidR="00156F04" w:rsidRPr="000D750E">
        <w:rPr>
          <w:szCs w:val="28"/>
        </w:rPr>
        <w:t xml:space="preserve"> </w:t>
      </w:r>
      <w:r w:rsidR="004D56B5" w:rsidRPr="000D750E">
        <w:rPr>
          <w:szCs w:val="28"/>
        </w:rPr>
        <w:t>hiệu quả mục tiêu</w:t>
      </w:r>
      <w:r w:rsidR="00CB69EC" w:rsidRPr="000D750E">
        <w:rPr>
          <w:szCs w:val="28"/>
        </w:rPr>
        <w:t xml:space="preserve"> </w:t>
      </w:r>
      <w:r w:rsidR="004D56B5" w:rsidRPr="000D750E">
        <w:rPr>
          <w:szCs w:val="28"/>
        </w:rPr>
        <w:t>chuyển đổi</w:t>
      </w:r>
      <w:r w:rsidR="00156F04" w:rsidRPr="000D750E">
        <w:rPr>
          <w:szCs w:val="28"/>
        </w:rPr>
        <w:t xml:space="preserve"> </w:t>
      </w:r>
      <w:r w:rsidRPr="000D750E">
        <w:rPr>
          <w:szCs w:val="28"/>
        </w:rPr>
        <w:t xml:space="preserve">số </w:t>
      </w:r>
      <w:r w:rsidR="00CB69EC" w:rsidRPr="000D750E">
        <w:rPr>
          <w:szCs w:val="28"/>
        </w:rPr>
        <w:t xml:space="preserve">trong </w:t>
      </w:r>
      <w:r w:rsidR="004D56B5" w:rsidRPr="000D750E">
        <w:rPr>
          <w:szCs w:val="28"/>
        </w:rPr>
        <w:t>tất</w:t>
      </w:r>
      <w:r w:rsidR="00CB69EC" w:rsidRPr="000D750E">
        <w:rPr>
          <w:szCs w:val="28"/>
        </w:rPr>
        <w:t xml:space="preserve"> </w:t>
      </w:r>
      <w:r w:rsidR="004D56B5" w:rsidRPr="000D750E">
        <w:rPr>
          <w:szCs w:val="28"/>
        </w:rPr>
        <w:t>cả</w:t>
      </w:r>
      <w:r w:rsidR="00CB69EC" w:rsidRPr="000D750E">
        <w:rPr>
          <w:szCs w:val="28"/>
        </w:rPr>
        <w:t xml:space="preserve"> các </w:t>
      </w:r>
      <w:r w:rsidR="004D56B5" w:rsidRPr="000D750E">
        <w:rPr>
          <w:szCs w:val="28"/>
        </w:rPr>
        <w:t xml:space="preserve">hoạt động </w:t>
      </w:r>
      <w:r w:rsidR="00CB69EC" w:rsidRPr="000D750E">
        <w:rPr>
          <w:szCs w:val="28"/>
        </w:rPr>
        <w:t xml:space="preserve">và các </w:t>
      </w:r>
      <w:r w:rsidR="004D56B5" w:rsidRPr="000D750E">
        <w:rPr>
          <w:szCs w:val="28"/>
        </w:rPr>
        <w:t>lĩnh vực công tác thuộ</w:t>
      </w:r>
      <w:r w:rsidR="00CB69EC" w:rsidRPr="000D750E">
        <w:rPr>
          <w:szCs w:val="28"/>
        </w:rPr>
        <w:t xml:space="preserve">c </w:t>
      </w:r>
      <w:r w:rsidR="004D56B5" w:rsidRPr="000D750E">
        <w:rPr>
          <w:szCs w:val="28"/>
        </w:rPr>
        <w:t>chức năng</w:t>
      </w:r>
      <w:r w:rsidR="00CB69EC" w:rsidRPr="000D750E">
        <w:rPr>
          <w:szCs w:val="28"/>
        </w:rPr>
        <w:t xml:space="preserve">, </w:t>
      </w:r>
      <w:r w:rsidR="004D56B5" w:rsidRPr="000D750E">
        <w:rPr>
          <w:szCs w:val="28"/>
        </w:rPr>
        <w:t>nhiệm vụ của</w:t>
      </w:r>
      <w:r w:rsidR="00CB69EC" w:rsidRPr="000D750E">
        <w:rPr>
          <w:szCs w:val="28"/>
        </w:rPr>
        <w:t xml:space="preserve"> </w:t>
      </w:r>
      <w:r w:rsidR="00E9536A" w:rsidRPr="000D750E">
        <w:rPr>
          <w:szCs w:val="28"/>
        </w:rPr>
        <w:t>nhà trường</w:t>
      </w:r>
      <w:r w:rsidR="00CB69EC" w:rsidRPr="000D750E">
        <w:rPr>
          <w:szCs w:val="28"/>
        </w:rPr>
        <w:t xml:space="preserve">; </w:t>
      </w:r>
      <w:r w:rsidR="004A51AE" w:rsidRPr="000D750E">
        <w:rPr>
          <w:szCs w:val="28"/>
        </w:rPr>
        <w:t>Triển</w:t>
      </w:r>
      <w:r w:rsidR="00CB69EC" w:rsidRPr="000D750E">
        <w:rPr>
          <w:szCs w:val="28"/>
        </w:rPr>
        <w:t xml:space="preserve"> k</w:t>
      </w:r>
      <w:r w:rsidR="00577506" w:rsidRPr="000D750E">
        <w:rPr>
          <w:szCs w:val="28"/>
        </w:rPr>
        <w:t>ha</w:t>
      </w:r>
      <w:r w:rsidR="00CB69EC" w:rsidRPr="000D750E">
        <w:rPr>
          <w:szCs w:val="28"/>
        </w:rPr>
        <w:t xml:space="preserve">i </w:t>
      </w:r>
      <w:r w:rsidR="004D56B5" w:rsidRPr="000D750E">
        <w:rPr>
          <w:szCs w:val="28"/>
        </w:rPr>
        <w:t>cụ thể</w:t>
      </w:r>
      <w:r w:rsidR="00CB69EC" w:rsidRPr="000D750E">
        <w:rPr>
          <w:szCs w:val="28"/>
        </w:rPr>
        <w:t xml:space="preserve"> hóa</w:t>
      </w:r>
      <w:r w:rsidR="00040471">
        <w:rPr>
          <w:szCs w:val="28"/>
        </w:rPr>
        <w:t xml:space="preserve"> </w:t>
      </w:r>
      <w:r w:rsidR="00CB69EC" w:rsidRPr="000D750E">
        <w:rPr>
          <w:szCs w:val="28"/>
        </w:rPr>
        <w:t xml:space="preserve">các </w:t>
      </w:r>
      <w:r w:rsidR="004D56B5" w:rsidRPr="000D750E">
        <w:rPr>
          <w:szCs w:val="28"/>
        </w:rPr>
        <w:t>nội dung chương trình</w:t>
      </w:r>
      <w:r w:rsidR="00CB69EC" w:rsidRPr="000D750E">
        <w:rPr>
          <w:szCs w:val="28"/>
        </w:rPr>
        <w:t xml:space="preserve">, </w:t>
      </w:r>
      <w:r w:rsidR="004D56B5" w:rsidRPr="000D750E">
        <w:rPr>
          <w:szCs w:val="28"/>
        </w:rPr>
        <w:t>Nghị quyết</w:t>
      </w:r>
      <w:r w:rsidR="00CB69EC" w:rsidRPr="000D750E">
        <w:rPr>
          <w:szCs w:val="28"/>
        </w:rPr>
        <w:t xml:space="preserve">, </w:t>
      </w:r>
      <w:r w:rsidRPr="000D750E">
        <w:rPr>
          <w:szCs w:val="28"/>
        </w:rPr>
        <w:t>Kế hoạch</w:t>
      </w:r>
      <w:r w:rsidR="00CB69EC" w:rsidRPr="000D750E">
        <w:rPr>
          <w:szCs w:val="28"/>
        </w:rPr>
        <w:t xml:space="preserve"> </w:t>
      </w:r>
      <w:r w:rsidR="004D56B5" w:rsidRPr="000D750E">
        <w:rPr>
          <w:szCs w:val="28"/>
        </w:rPr>
        <w:t>chuyển đổi số của</w:t>
      </w:r>
      <w:r w:rsidR="00CB69EC" w:rsidRPr="000D750E">
        <w:rPr>
          <w:szCs w:val="28"/>
        </w:rPr>
        <w:t xml:space="preserve"> </w:t>
      </w:r>
      <w:r w:rsidR="00CD0819" w:rsidRPr="000D750E">
        <w:rPr>
          <w:szCs w:val="28"/>
        </w:rPr>
        <w:t>Sở</w:t>
      </w:r>
      <w:r w:rsidR="00E9536A" w:rsidRPr="000D750E">
        <w:rPr>
          <w:szCs w:val="28"/>
        </w:rPr>
        <w:t>, Phòng</w:t>
      </w:r>
      <w:r w:rsidR="00040471">
        <w:rPr>
          <w:szCs w:val="28"/>
        </w:rPr>
        <w:t xml:space="preserve"> </w:t>
      </w:r>
      <w:r w:rsidR="00CB69EC" w:rsidRPr="000D750E">
        <w:rPr>
          <w:szCs w:val="28"/>
        </w:rPr>
        <w:t xml:space="preserve">GD&amp;ÐT và </w:t>
      </w:r>
      <w:r w:rsidR="004D56B5" w:rsidRPr="000D750E">
        <w:rPr>
          <w:szCs w:val="28"/>
        </w:rPr>
        <w:t>của</w:t>
      </w:r>
      <w:r w:rsidR="00CB69EC" w:rsidRPr="000D750E">
        <w:rPr>
          <w:szCs w:val="28"/>
        </w:rPr>
        <w:t xml:space="preserve"> UBND </w:t>
      </w:r>
      <w:r w:rsidR="004D56B5" w:rsidRPr="000D750E">
        <w:rPr>
          <w:szCs w:val="28"/>
        </w:rPr>
        <w:t>huyện Bắc Quang</w:t>
      </w:r>
      <w:r w:rsidR="00CB69EC" w:rsidRPr="000D750E">
        <w:rPr>
          <w:szCs w:val="28"/>
        </w:rPr>
        <w:t xml:space="preserve"> giai </w:t>
      </w:r>
      <w:r w:rsidR="00156F04" w:rsidRPr="000D750E">
        <w:rPr>
          <w:szCs w:val="28"/>
        </w:rPr>
        <w:t>đoạn</w:t>
      </w:r>
      <w:r w:rsidR="00CB69EC" w:rsidRPr="000D750E">
        <w:rPr>
          <w:szCs w:val="28"/>
        </w:rPr>
        <w:t xml:space="preserve"> 2022-2025, </w:t>
      </w:r>
      <w:r w:rsidR="00156F04" w:rsidRPr="000D750E">
        <w:rPr>
          <w:szCs w:val="28"/>
        </w:rPr>
        <w:t>định hướng</w:t>
      </w:r>
      <w:r w:rsidR="00CB69EC" w:rsidRPr="000D750E">
        <w:rPr>
          <w:szCs w:val="28"/>
        </w:rPr>
        <w:t xml:space="preserve"> </w:t>
      </w:r>
      <w:r w:rsidR="00156F04" w:rsidRPr="000D750E">
        <w:rPr>
          <w:szCs w:val="28"/>
        </w:rPr>
        <w:t>đến</w:t>
      </w:r>
      <w:r w:rsidR="00CB69EC" w:rsidRPr="000D750E">
        <w:rPr>
          <w:szCs w:val="28"/>
        </w:rPr>
        <w:t xml:space="preserve"> </w:t>
      </w:r>
      <w:r w:rsidR="004D56B5" w:rsidRPr="000D750E">
        <w:rPr>
          <w:szCs w:val="28"/>
        </w:rPr>
        <w:t>năm</w:t>
      </w:r>
      <w:r w:rsidR="00CB69EC" w:rsidRPr="000D750E">
        <w:rPr>
          <w:szCs w:val="28"/>
        </w:rPr>
        <w:t xml:space="preserve"> 2030 và </w:t>
      </w:r>
      <w:r w:rsidR="00E9536A" w:rsidRPr="000D750E">
        <w:rPr>
          <w:szCs w:val="28"/>
        </w:rPr>
        <w:t xml:space="preserve">Kế hoạch </w:t>
      </w:r>
      <w:r w:rsidR="004D56B5" w:rsidRPr="000D750E">
        <w:rPr>
          <w:szCs w:val="28"/>
        </w:rPr>
        <w:t>năm</w:t>
      </w:r>
      <w:r w:rsidR="00CB69EC" w:rsidRPr="000D750E">
        <w:rPr>
          <w:szCs w:val="28"/>
        </w:rPr>
        <w:t xml:space="preserve"> 2023.</w:t>
      </w:r>
    </w:p>
    <w:p w:rsidR="006E3612" w:rsidRPr="000D750E" w:rsidRDefault="00DE4BC8" w:rsidP="000D750E">
      <w:pPr>
        <w:pStyle w:val="Heading1"/>
        <w:numPr>
          <w:ilvl w:val="0"/>
          <w:numId w:val="0"/>
        </w:numPr>
        <w:spacing w:before="120" w:after="120" w:line="340" w:lineRule="exact"/>
        <w:ind w:left="709" w:right="-4"/>
        <w:jc w:val="both"/>
        <w:rPr>
          <w:b/>
          <w:sz w:val="28"/>
          <w:szCs w:val="28"/>
        </w:rPr>
      </w:pPr>
      <w:r w:rsidRPr="000D750E">
        <w:rPr>
          <w:b/>
          <w:sz w:val="28"/>
          <w:szCs w:val="28"/>
        </w:rPr>
        <w:t xml:space="preserve">2. </w:t>
      </w:r>
      <w:r w:rsidR="00CB69EC" w:rsidRPr="000D750E">
        <w:rPr>
          <w:b/>
          <w:sz w:val="28"/>
          <w:szCs w:val="28"/>
        </w:rPr>
        <w:t xml:space="preserve">Yêu </w:t>
      </w:r>
      <w:r w:rsidR="00577506" w:rsidRPr="000D750E">
        <w:rPr>
          <w:b/>
          <w:sz w:val="28"/>
          <w:szCs w:val="28"/>
        </w:rPr>
        <w:t>cầ</w:t>
      </w:r>
      <w:r w:rsidR="00AF0709" w:rsidRPr="000D750E">
        <w:rPr>
          <w:b/>
          <w:sz w:val="28"/>
          <w:szCs w:val="28"/>
        </w:rPr>
        <w:t>u</w:t>
      </w:r>
    </w:p>
    <w:p w:rsidR="006E3612" w:rsidRPr="000D750E" w:rsidRDefault="00DE4BC8" w:rsidP="000D750E">
      <w:pPr>
        <w:spacing w:before="120" w:after="120" w:line="340" w:lineRule="exact"/>
        <w:ind w:left="0" w:right="-4" w:firstLine="709"/>
        <w:rPr>
          <w:szCs w:val="28"/>
        </w:rPr>
      </w:pPr>
      <w:r w:rsidRPr="000D750E">
        <w:rPr>
          <w:szCs w:val="28"/>
        </w:rPr>
        <w:t xml:space="preserve">- </w:t>
      </w:r>
      <w:r w:rsidR="00156F04" w:rsidRPr="000D750E">
        <w:rPr>
          <w:szCs w:val="28"/>
        </w:rPr>
        <w:t>Á</w:t>
      </w:r>
      <w:r w:rsidR="00CB69EC" w:rsidRPr="000D750E">
        <w:rPr>
          <w:szCs w:val="28"/>
        </w:rPr>
        <w:t xml:space="preserve">p </w:t>
      </w:r>
      <w:r w:rsidR="00156F04" w:rsidRPr="000D750E">
        <w:rPr>
          <w:szCs w:val="28"/>
        </w:rPr>
        <w:t>dụ</w:t>
      </w:r>
      <w:r w:rsidR="004D56B5" w:rsidRPr="000D750E">
        <w:rPr>
          <w:szCs w:val="28"/>
        </w:rPr>
        <w:t>ng</w:t>
      </w:r>
      <w:r w:rsidR="00CB69EC" w:rsidRPr="000D750E">
        <w:rPr>
          <w:szCs w:val="28"/>
        </w:rPr>
        <w:t xml:space="preserve"> </w:t>
      </w:r>
      <w:r w:rsidR="00156F04" w:rsidRPr="000D750E">
        <w:rPr>
          <w:szCs w:val="28"/>
        </w:rPr>
        <w:t xml:space="preserve">hiệu quả </w:t>
      </w:r>
      <w:r w:rsidR="00CB69EC" w:rsidRPr="000D750E">
        <w:rPr>
          <w:szCs w:val="28"/>
        </w:rPr>
        <w:t xml:space="preserve">các </w:t>
      </w:r>
      <w:r w:rsidR="00E9536A" w:rsidRPr="000D750E">
        <w:rPr>
          <w:szCs w:val="28"/>
        </w:rPr>
        <w:t>giải pháp CNTT</w:t>
      </w:r>
      <w:r w:rsidR="00CB69EC" w:rsidRPr="000D750E">
        <w:rPr>
          <w:szCs w:val="28"/>
        </w:rPr>
        <w:t xml:space="preserve">, an toàn, phù </w:t>
      </w:r>
      <w:r w:rsidR="00156F04" w:rsidRPr="000D750E">
        <w:rPr>
          <w:szCs w:val="28"/>
        </w:rPr>
        <w:t>hợp</w:t>
      </w:r>
      <w:r w:rsidR="00CB69EC" w:rsidRPr="000D750E">
        <w:rPr>
          <w:szCs w:val="28"/>
        </w:rPr>
        <w:t xml:space="preserve"> </w:t>
      </w:r>
      <w:r w:rsidR="00156F04" w:rsidRPr="000D750E">
        <w:rPr>
          <w:szCs w:val="28"/>
        </w:rPr>
        <w:t>thực tiễn</w:t>
      </w:r>
      <w:r w:rsidR="00CB69EC" w:rsidRPr="000D750E">
        <w:rPr>
          <w:szCs w:val="28"/>
        </w:rPr>
        <w:t xml:space="preserve"> </w:t>
      </w:r>
      <w:r w:rsidR="00156F04" w:rsidRPr="000D750E">
        <w:rPr>
          <w:szCs w:val="28"/>
        </w:rPr>
        <w:t>để</w:t>
      </w:r>
      <w:r w:rsidR="00CB69EC" w:rsidRPr="000D750E">
        <w:rPr>
          <w:szCs w:val="28"/>
        </w:rPr>
        <w:t xml:space="preserve"> </w:t>
      </w:r>
      <w:r w:rsidR="00156F04" w:rsidRPr="000D750E">
        <w:rPr>
          <w:szCs w:val="28"/>
        </w:rPr>
        <w:t>tạo sự đột</w:t>
      </w:r>
      <w:r w:rsidR="00CB69EC" w:rsidRPr="000D750E">
        <w:rPr>
          <w:szCs w:val="28"/>
        </w:rPr>
        <w:t xml:space="preserve"> phá, rút </w:t>
      </w:r>
      <w:r w:rsidR="00156F04" w:rsidRPr="000D750E">
        <w:rPr>
          <w:szCs w:val="28"/>
        </w:rPr>
        <w:t>ngắn</w:t>
      </w:r>
      <w:r w:rsidR="00CB69EC" w:rsidRPr="000D750E">
        <w:rPr>
          <w:szCs w:val="28"/>
        </w:rPr>
        <w:t xml:space="preserve"> </w:t>
      </w:r>
      <w:r w:rsidR="00156F04" w:rsidRPr="000D750E">
        <w:rPr>
          <w:szCs w:val="28"/>
        </w:rPr>
        <w:t>thời</w:t>
      </w:r>
      <w:r w:rsidR="00CB69EC" w:rsidRPr="000D750E">
        <w:rPr>
          <w:szCs w:val="28"/>
        </w:rPr>
        <w:t xml:space="preserve"> gian </w:t>
      </w:r>
      <w:r w:rsidR="00156F04" w:rsidRPr="000D750E">
        <w:rPr>
          <w:szCs w:val="28"/>
        </w:rPr>
        <w:t>chuyển đổi</w:t>
      </w:r>
      <w:r w:rsidR="00CB69EC" w:rsidRPr="000D750E">
        <w:rPr>
          <w:szCs w:val="28"/>
        </w:rPr>
        <w:t xml:space="preserve"> </w:t>
      </w:r>
      <w:r w:rsidR="00E9536A" w:rsidRPr="000D750E">
        <w:rPr>
          <w:szCs w:val="28"/>
        </w:rPr>
        <w:t>số</w:t>
      </w:r>
      <w:r w:rsidR="00CB69EC" w:rsidRPr="000D750E">
        <w:rPr>
          <w:szCs w:val="28"/>
        </w:rPr>
        <w:t>.</w:t>
      </w:r>
    </w:p>
    <w:p w:rsidR="006E3612" w:rsidRPr="000D750E" w:rsidRDefault="00DE4BC8" w:rsidP="000D750E">
      <w:pPr>
        <w:spacing w:before="120" w:after="120" w:line="340" w:lineRule="exact"/>
        <w:ind w:left="0" w:right="-4" w:firstLine="709"/>
        <w:rPr>
          <w:szCs w:val="28"/>
        </w:rPr>
      </w:pPr>
      <w:r w:rsidRPr="000D750E">
        <w:rPr>
          <w:szCs w:val="28"/>
        </w:rPr>
        <w:t xml:space="preserve">- </w:t>
      </w:r>
      <w:r w:rsidR="00156F04" w:rsidRPr="000D750E">
        <w:rPr>
          <w:szCs w:val="28"/>
        </w:rPr>
        <w:t>Lấy người học và ngườ</w:t>
      </w:r>
      <w:r w:rsidR="00CB69EC" w:rsidRPr="000D750E">
        <w:rPr>
          <w:szCs w:val="28"/>
        </w:rPr>
        <w:t xml:space="preserve">i dân làm trung tâm quá trình </w:t>
      </w:r>
      <w:r w:rsidR="00156F04" w:rsidRPr="000D750E">
        <w:rPr>
          <w:szCs w:val="28"/>
        </w:rPr>
        <w:t>chuyển đổi</w:t>
      </w:r>
      <w:r w:rsidR="00CB69EC" w:rsidRPr="000D750E">
        <w:rPr>
          <w:szCs w:val="28"/>
        </w:rPr>
        <w:t xml:space="preserve"> </w:t>
      </w:r>
      <w:r w:rsidR="00E9536A" w:rsidRPr="000D750E">
        <w:rPr>
          <w:szCs w:val="28"/>
        </w:rPr>
        <w:t>số</w:t>
      </w:r>
      <w:r w:rsidR="00577506" w:rsidRPr="000D750E">
        <w:rPr>
          <w:szCs w:val="28"/>
        </w:rPr>
        <w:t>; lợ</w:t>
      </w:r>
      <w:r w:rsidR="00CB69EC" w:rsidRPr="000D750E">
        <w:rPr>
          <w:szCs w:val="28"/>
        </w:rPr>
        <w:t xml:space="preserve">i ích </w:t>
      </w:r>
      <w:r w:rsidR="004D56B5" w:rsidRPr="000D750E">
        <w:rPr>
          <w:szCs w:val="28"/>
        </w:rPr>
        <w:t>của</w:t>
      </w:r>
      <w:r w:rsidR="00CB69EC" w:rsidRPr="000D750E">
        <w:rPr>
          <w:szCs w:val="28"/>
        </w:rPr>
        <w:t xml:space="preserve"> </w:t>
      </w:r>
      <w:r w:rsidR="00156F04" w:rsidRPr="000D750E">
        <w:rPr>
          <w:szCs w:val="28"/>
        </w:rPr>
        <w:t>người học</w:t>
      </w:r>
      <w:r w:rsidR="00CB69EC" w:rsidRPr="000D750E">
        <w:rPr>
          <w:szCs w:val="28"/>
        </w:rPr>
        <w:t xml:space="preserve">, </w:t>
      </w:r>
      <w:r w:rsidR="00156F04" w:rsidRPr="000D750E">
        <w:rPr>
          <w:szCs w:val="28"/>
        </w:rPr>
        <w:t>người</w:t>
      </w:r>
      <w:r w:rsidR="00CB69EC" w:rsidRPr="000D750E">
        <w:rPr>
          <w:szCs w:val="28"/>
        </w:rPr>
        <w:t xml:space="preserve"> dân làm </w:t>
      </w:r>
      <w:r w:rsidR="00156F04" w:rsidRPr="000D750E">
        <w:rPr>
          <w:szCs w:val="28"/>
        </w:rPr>
        <w:t>thước đo chủ yếu đánh</w:t>
      </w:r>
      <w:r w:rsidR="00CB69EC" w:rsidRPr="000D750E">
        <w:rPr>
          <w:szCs w:val="28"/>
        </w:rPr>
        <w:t xml:space="preserve"> giá </w:t>
      </w:r>
      <w:r w:rsidR="00156F04" w:rsidRPr="000D750E">
        <w:rPr>
          <w:szCs w:val="28"/>
        </w:rPr>
        <w:t xml:space="preserve">mức độ </w:t>
      </w:r>
      <w:r w:rsidR="00CB69EC" w:rsidRPr="000D750E">
        <w:rPr>
          <w:szCs w:val="28"/>
        </w:rPr>
        <w:t xml:space="preserve">thành công </w:t>
      </w:r>
      <w:r w:rsidR="004D56B5" w:rsidRPr="000D750E">
        <w:rPr>
          <w:szCs w:val="28"/>
        </w:rPr>
        <w:t>của</w:t>
      </w:r>
      <w:r w:rsidR="00CB69EC" w:rsidRPr="000D750E">
        <w:rPr>
          <w:szCs w:val="28"/>
        </w:rPr>
        <w:t xml:space="preserve"> </w:t>
      </w:r>
      <w:r w:rsidR="004D56B5" w:rsidRPr="000D750E">
        <w:rPr>
          <w:szCs w:val="28"/>
        </w:rPr>
        <w:t>chuyển đổi</w:t>
      </w:r>
      <w:r w:rsidRPr="000D750E">
        <w:rPr>
          <w:szCs w:val="28"/>
        </w:rPr>
        <w:t xml:space="preserve"> </w:t>
      </w:r>
      <w:r w:rsidR="003B3DE7" w:rsidRPr="000D750E">
        <w:rPr>
          <w:szCs w:val="28"/>
        </w:rPr>
        <w:t>số</w:t>
      </w:r>
      <w:r w:rsidR="00156F04" w:rsidRPr="000D750E">
        <w:rPr>
          <w:szCs w:val="28"/>
        </w:rPr>
        <w:t xml:space="preserve"> </w:t>
      </w:r>
      <w:r w:rsidR="00E9536A" w:rsidRPr="000D750E">
        <w:rPr>
          <w:szCs w:val="28"/>
        </w:rPr>
        <w:t>trong trường</w:t>
      </w:r>
      <w:r w:rsidR="00CB69EC" w:rsidRPr="000D750E">
        <w:rPr>
          <w:szCs w:val="28"/>
        </w:rPr>
        <w:t>.</w:t>
      </w:r>
    </w:p>
    <w:p w:rsidR="006E3612" w:rsidRPr="000D750E" w:rsidRDefault="00E9536A" w:rsidP="000D750E">
      <w:pPr>
        <w:spacing w:before="120" w:after="120" w:line="340" w:lineRule="exact"/>
        <w:ind w:left="0" w:right="-4" w:firstLine="709"/>
        <w:rPr>
          <w:szCs w:val="28"/>
        </w:rPr>
      </w:pPr>
      <w:r w:rsidRPr="000D750E">
        <w:rPr>
          <w:szCs w:val="28"/>
        </w:rPr>
        <w:t xml:space="preserve">- </w:t>
      </w:r>
      <w:r w:rsidR="00CB69EC" w:rsidRPr="000D750E">
        <w:rPr>
          <w:szCs w:val="28"/>
        </w:rPr>
        <w:t>Nêu cao vai trò, trách</w:t>
      </w:r>
      <w:r w:rsidR="00DE4BC8" w:rsidRPr="000D750E">
        <w:rPr>
          <w:szCs w:val="28"/>
        </w:rPr>
        <w:t xml:space="preserve"> </w:t>
      </w:r>
      <w:r w:rsidR="00156F04" w:rsidRPr="000D750E">
        <w:rPr>
          <w:szCs w:val="28"/>
        </w:rPr>
        <w:t>nhiệm</w:t>
      </w:r>
      <w:r w:rsidR="00CB69EC" w:rsidRPr="000D750E">
        <w:rPr>
          <w:szCs w:val="28"/>
        </w:rPr>
        <w:t xml:space="preserve"> </w:t>
      </w:r>
      <w:r w:rsidR="004D56B5" w:rsidRPr="000D750E">
        <w:rPr>
          <w:szCs w:val="28"/>
        </w:rPr>
        <w:t>của</w:t>
      </w:r>
      <w:r w:rsidR="00CB69EC" w:rsidRPr="000D750E">
        <w:rPr>
          <w:szCs w:val="28"/>
        </w:rPr>
        <w:t xml:space="preserve"> </w:t>
      </w:r>
      <w:r w:rsidR="00156F04" w:rsidRPr="000D750E">
        <w:rPr>
          <w:szCs w:val="28"/>
        </w:rPr>
        <w:t>người</w:t>
      </w:r>
      <w:r w:rsidR="00DE4BC8" w:rsidRPr="000D750E">
        <w:rPr>
          <w:szCs w:val="28"/>
        </w:rPr>
        <w:t xml:space="preserve"> </w:t>
      </w:r>
      <w:r w:rsidR="00156F04" w:rsidRPr="000D750E">
        <w:rPr>
          <w:szCs w:val="28"/>
        </w:rPr>
        <w:t>đứng đầu đơn vị</w:t>
      </w:r>
      <w:r w:rsidR="00CB69EC" w:rsidRPr="000D750E">
        <w:rPr>
          <w:szCs w:val="28"/>
        </w:rPr>
        <w:t xml:space="preserve"> trong </w:t>
      </w:r>
      <w:r w:rsidR="00156F04" w:rsidRPr="000D750E">
        <w:rPr>
          <w:szCs w:val="28"/>
        </w:rPr>
        <w:t>việc</w:t>
      </w:r>
      <w:r w:rsidR="00CB69EC" w:rsidRPr="000D750E">
        <w:rPr>
          <w:szCs w:val="28"/>
        </w:rPr>
        <w:t xml:space="preserve"> </w:t>
      </w:r>
      <w:r w:rsidR="00156F04" w:rsidRPr="000D750E">
        <w:rPr>
          <w:szCs w:val="28"/>
        </w:rPr>
        <w:t>lãnh đạo</w:t>
      </w:r>
      <w:r w:rsidR="00CB69EC" w:rsidRPr="000D750E">
        <w:rPr>
          <w:szCs w:val="28"/>
        </w:rPr>
        <w:t xml:space="preserve">, </w:t>
      </w:r>
      <w:r w:rsidR="00156F04" w:rsidRPr="000D750E">
        <w:rPr>
          <w:szCs w:val="28"/>
        </w:rPr>
        <w:t>chỉ đạo</w:t>
      </w:r>
      <w:r w:rsidR="00CB69EC" w:rsidRPr="000D750E">
        <w:rPr>
          <w:szCs w:val="28"/>
        </w:rPr>
        <w:t xml:space="preserve">, </w:t>
      </w:r>
      <w:r w:rsidR="00156F04" w:rsidRPr="000D750E">
        <w:rPr>
          <w:szCs w:val="28"/>
        </w:rPr>
        <w:t xml:space="preserve">tổ chức </w:t>
      </w:r>
      <w:r w:rsidR="004A51AE" w:rsidRPr="000D750E">
        <w:rPr>
          <w:szCs w:val="28"/>
        </w:rPr>
        <w:t>triển</w:t>
      </w:r>
      <w:r w:rsidR="00CB69EC" w:rsidRPr="000D750E">
        <w:rPr>
          <w:szCs w:val="28"/>
        </w:rPr>
        <w:t xml:space="preserve"> </w:t>
      </w:r>
      <w:r w:rsidR="00577506" w:rsidRPr="000D750E">
        <w:rPr>
          <w:szCs w:val="28"/>
        </w:rPr>
        <w:t>khai</w:t>
      </w:r>
      <w:r w:rsidR="00CB69EC" w:rsidRPr="000D750E">
        <w:rPr>
          <w:szCs w:val="28"/>
        </w:rPr>
        <w:t xml:space="preserve"> các </w:t>
      </w:r>
      <w:r w:rsidR="001A1EB3" w:rsidRPr="000D750E">
        <w:rPr>
          <w:szCs w:val="28"/>
        </w:rPr>
        <w:t>mục tiêu</w:t>
      </w:r>
      <w:r w:rsidR="00CB69EC" w:rsidRPr="000D750E">
        <w:rPr>
          <w:szCs w:val="28"/>
        </w:rPr>
        <w:t xml:space="preserve">, </w:t>
      </w:r>
      <w:r w:rsidR="004D56B5" w:rsidRPr="000D750E">
        <w:rPr>
          <w:szCs w:val="28"/>
        </w:rPr>
        <w:t>nhiệm vụ</w:t>
      </w:r>
      <w:r w:rsidR="001A1EB3" w:rsidRPr="000D750E">
        <w:rPr>
          <w:szCs w:val="28"/>
        </w:rPr>
        <w:t xml:space="preserve"> </w:t>
      </w:r>
      <w:r w:rsidR="004D56B5" w:rsidRPr="000D750E">
        <w:rPr>
          <w:szCs w:val="28"/>
        </w:rPr>
        <w:t>về</w:t>
      </w:r>
      <w:r w:rsidR="00CB69EC" w:rsidRPr="000D750E">
        <w:rPr>
          <w:szCs w:val="28"/>
        </w:rPr>
        <w:t xml:space="preserve"> </w:t>
      </w:r>
      <w:r w:rsidRPr="000D750E">
        <w:rPr>
          <w:szCs w:val="28"/>
        </w:rPr>
        <w:t>ứng dụng CNTT,,t</w:t>
      </w:r>
      <w:r w:rsidR="001A1EB3" w:rsidRPr="000D750E">
        <w:rPr>
          <w:szCs w:val="28"/>
        </w:rPr>
        <w:t>hực hiện</w:t>
      </w:r>
      <w:r w:rsidR="00CB69EC" w:rsidRPr="000D750E">
        <w:rPr>
          <w:szCs w:val="28"/>
        </w:rPr>
        <w:t xml:space="preserve"> </w:t>
      </w:r>
      <w:r w:rsidR="004D56B5" w:rsidRPr="000D750E">
        <w:rPr>
          <w:szCs w:val="28"/>
        </w:rPr>
        <w:t>chuyển đổi</w:t>
      </w:r>
      <w:r w:rsidR="00156F04" w:rsidRPr="000D750E">
        <w:rPr>
          <w:szCs w:val="28"/>
        </w:rPr>
        <w:t xml:space="preserve"> </w:t>
      </w:r>
      <w:r w:rsidR="003B3DE7" w:rsidRPr="000D750E">
        <w:rPr>
          <w:szCs w:val="28"/>
        </w:rPr>
        <w:t>số</w:t>
      </w:r>
      <w:r w:rsidR="00156F04" w:rsidRPr="000D750E">
        <w:rPr>
          <w:szCs w:val="28"/>
        </w:rPr>
        <w:t xml:space="preserve"> </w:t>
      </w:r>
      <w:r w:rsidR="00CB69EC" w:rsidRPr="000D750E">
        <w:rPr>
          <w:szCs w:val="28"/>
        </w:rPr>
        <w:t xml:space="preserve">thành công </w:t>
      </w:r>
      <w:r w:rsidR="00156F04" w:rsidRPr="000D750E">
        <w:rPr>
          <w:szCs w:val="28"/>
        </w:rPr>
        <w:t>để</w:t>
      </w:r>
      <w:r w:rsidR="00CB69EC" w:rsidRPr="000D750E">
        <w:rPr>
          <w:szCs w:val="28"/>
        </w:rPr>
        <w:t xml:space="preserve"> xây </w:t>
      </w:r>
      <w:r w:rsidR="004D56B5" w:rsidRPr="000D750E">
        <w:rPr>
          <w:szCs w:val="28"/>
        </w:rPr>
        <w:t>dựng</w:t>
      </w:r>
      <w:r w:rsidR="00CB69EC" w:rsidRPr="000D750E">
        <w:rPr>
          <w:szCs w:val="28"/>
        </w:rPr>
        <w:t xml:space="preserve"> "</w:t>
      </w:r>
      <w:r w:rsidR="001A1EB3" w:rsidRPr="000D750E">
        <w:rPr>
          <w:szCs w:val="28"/>
        </w:rPr>
        <w:t xml:space="preserve">cơ quan </w:t>
      </w:r>
      <w:r w:rsidR="003B3DE7" w:rsidRPr="000D750E">
        <w:rPr>
          <w:szCs w:val="28"/>
        </w:rPr>
        <w:t xml:space="preserve">số </w:t>
      </w:r>
      <w:r w:rsidR="00CB69EC" w:rsidRPr="000D750E">
        <w:rPr>
          <w:szCs w:val="28"/>
        </w:rPr>
        <w:t xml:space="preserve">" </w:t>
      </w:r>
      <w:r w:rsidR="001A1EB3" w:rsidRPr="000D750E">
        <w:rPr>
          <w:szCs w:val="28"/>
        </w:rPr>
        <w:t>tại</w:t>
      </w:r>
      <w:r w:rsidR="00CB69EC" w:rsidRPr="000D750E">
        <w:rPr>
          <w:szCs w:val="28"/>
        </w:rPr>
        <w:t xml:space="preserve"> </w:t>
      </w:r>
      <w:r w:rsidR="00156F04" w:rsidRPr="000D750E">
        <w:rPr>
          <w:szCs w:val="28"/>
        </w:rPr>
        <w:t>đơn vị</w:t>
      </w:r>
      <w:r w:rsidR="00CB69EC" w:rsidRPr="000D750E">
        <w:rPr>
          <w:szCs w:val="28"/>
        </w:rPr>
        <w:t xml:space="preserve"> </w:t>
      </w:r>
      <w:r w:rsidRPr="000D750E">
        <w:rPr>
          <w:szCs w:val="28"/>
        </w:rPr>
        <w:t>nhà trường</w:t>
      </w:r>
      <w:r w:rsidR="00CB69EC" w:rsidRPr="000D750E">
        <w:rPr>
          <w:szCs w:val="28"/>
        </w:rPr>
        <w:t xml:space="preserve">; xác </w:t>
      </w:r>
      <w:r w:rsidR="001A1EB3" w:rsidRPr="000D750E">
        <w:rPr>
          <w:szCs w:val="28"/>
        </w:rPr>
        <w:t xml:space="preserve">định đấy </w:t>
      </w:r>
      <w:r w:rsidR="00CB69EC" w:rsidRPr="000D750E">
        <w:rPr>
          <w:szCs w:val="28"/>
        </w:rPr>
        <w:t xml:space="preserve">là </w:t>
      </w:r>
      <w:r w:rsidR="004D56B5" w:rsidRPr="000D750E">
        <w:rPr>
          <w:szCs w:val="28"/>
        </w:rPr>
        <w:t xml:space="preserve">nhiệm </w:t>
      </w:r>
      <w:r w:rsidR="001A1EB3" w:rsidRPr="000D750E">
        <w:rPr>
          <w:szCs w:val="28"/>
        </w:rPr>
        <w:t>vụ trọng</w:t>
      </w:r>
      <w:r w:rsidR="00CB69EC" w:rsidRPr="000D750E">
        <w:rPr>
          <w:szCs w:val="28"/>
        </w:rPr>
        <w:t xml:space="preserve"> tâm, xuyên </w:t>
      </w:r>
      <w:r w:rsidR="001A1EB3" w:rsidRPr="000D750E">
        <w:rPr>
          <w:szCs w:val="28"/>
        </w:rPr>
        <w:t>suốt</w:t>
      </w:r>
      <w:r w:rsidR="00CB69EC" w:rsidRPr="000D750E">
        <w:rPr>
          <w:szCs w:val="28"/>
        </w:rPr>
        <w:t xml:space="preserve"> </w:t>
      </w:r>
      <w:r w:rsidR="004D56B5" w:rsidRPr="000D750E">
        <w:rPr>
          <w:szCs w:val="28"/>
        </w:rPr>
        <w:t>của</w:t>
      </w:r>
      <w:r w:rsidR="00CB69EC" w:rsidRPr="000D750E">
        <w:rPr>
          <w:szCs w:val="28"/>
        </w:rPr>
        <w:t xml:space="preserve"> </w:t>
      </w:r>
      <w:r w:rsidR="00156F04" w:rsidRPr="000D750E">
        <w:rPr>
          <w:szCs w:val="28"/>
        </w:rPr>
        <w:t>đơn vị</w:t>
      </w:r>
      <w:r w:rsidR="00577506" w:rsidRPr="000D750E">
        <w:rPr>
          <w:szCs w:val="28"/>
        </w:rPr>
        <w:t>.</w:t>
      </w:r>
    </w:p>
    <w:p w:rsidR="006E3612" w:rsidRPr="000D750E" w:rsidRDefault="00E9536A" w:rsidP="000D750E">
      <w:pPr>
        <w:spacing w:before="120" w:after="120" w:line="340" w:lineRule="exact"/>
        <w:ind w:left="0" w:right="-4" w:firstLine="709"/>
        <w:rPr>
          <w:szCs w:val="28"/>
        </w:rPr>
      </w:pPr>
      <w:r w:rsidRPr="000D750E">
        <w:rPr>
          <w:szCs w:val="28"/>
        </w:rPr>
        <w:t xml:space="preserve">- </w:t>
      </w:r>
      <w:r w:rsidR="00CB69EC" w:rsidRPr="000D750E">
        <w:rPr>
          <w:szCs w:val="28"/>
        </w:rPr>
        <w:t xml:space="preserve">Trong </w:t>
      </w:r>
      <w:r w:rsidR="001A1EB3" w:rsidRPr="000D750E">
        <w:rPr>
          <w:szCs w:val="28"/>
        </w:rPr>
        <w:t>chỉ đạo</w:t>
      </w:r>
      <w:r w:rsidR="00CB69EC" w:rsidRPr="000D750E">
        <w:rPr>
          <w:szCs w:val="28"/>
        </w:rPr>
        <w:t xml:space="preserve">, </w:t>
      </w:r>
      <w:r w:rsidR="001A1EB3" w:rsidRPr="000D750E">
        <w:rPr>
          <w:szCs w:val="28"/>
        </w:rPr>
        <w:t>điều hành</w:t>
      </w:r>
      <w:r w:rsidR="00CB69EC" w:rsidRPr="000D750E">
        <w:rPr>
          <w:szCs w:val="28"/>
        </w:rPr>
        <w:t xml:space="preserve">, </w:t>
      </w:r>
      <w:r w:rsidR="001A1EB3" w:rsidRPr="000D750E">
        <w:rPr>
          <w:szCs w:val="28"/>
        </w:rPr>
        <w:t>mỗi</w:t>
      </w:r>
      <w:r w:rsidR="00CB69EC" w:rsidRPr="000D750E">
        <w:rPr>
          <w:szCs w:val="28"/>
        </w:rPr>
        <w:t xml:space="preserve"> cán </w:t>
      </w:r>
      <w:r w:rsidR="001A1EB3" w:rsidRPr="000D750E">
        <w:rPr>
          <w:szCs w:val="28"/>
        </w:rPr>
        <w:t xml:space="preserve">bộ quản </w:t>
      </w:r>
      <w:r w:rsidRPr="000D750E">
        <w:rPr>
          <w:szCs w:val="28"/>
        </w:rPr>
        <w:t xml:space="preserve">lý </w:t>
      </w:r>
      <w:r w:rsidR="001A1EB3" w:rsidRPr="000D750E">
        <w:rPr>
          <w:szCs w:val="28"/>
        </w:rPr>
        <w:t>phải</w:t>
      </w:r>
      <w:r w:rsidR="00DE4BC8" w:rsidRPr="000D750E">
        <w:rPr>
          <w:szCs w:val="28"/>
        </w:rPr>
        <w:t xml:space="preserve"> </w:t>
      </w:r>
      <w:r w:rsidR="004D56B5" w:rsidRPr="000D750E">
        <w:rPr>
          <w:szCs w:val="28"/>
        </w:rPr>
        <w:t>chuyển đổi</w:t>
      </w:r>
      <w:r w:rsidR="00DE4BC8" w:rsidRPr="000D750E">
        <w:rPr>
          <w:szCs w:val="28"/>
        </w:rPr>
        <w:t xml:space="preserve"> </w:t>
      </w:r>
      <w:r w:rsidRPr="000D750E">
        <w:rPr>
          <w:szCs w:val="28"/>
        </w:rPr>
        <w:t>nhận thức</w:t>
      </w:r>
      <w:r w:rsidR="00CB69EC" w:rsidRPr="000D750E">
        <w:rPr>
          <w:szCs w:val="28"/>
        </w:rPr>
        <w:t xml:space="preserve">, </w:t>
      </w:r>
      <w:r w:rsidR="001A1EB3" w:rsidRPr="000D750E">
        <w:rPr>
          <w:szCs w:val="28"/>
        </w:rPr>
        <w:t>xuất</w:t>
      </w:r>
      <w:r w:rsidR="00CB69EC" w:rsidRPr="000D750E">
        <w:rPr>
          <w:szCs w:val="28"/>
        </w:rPr>
        <w:t xml:space="preserve"> phát </w:t>
      </w:r>
      <w:r w:rsidR="001A1EB3" w:rsidRPr="000D750E">
        <w:rPr>
          <w:szCs w:val="28"/>
        </w:rPr>
        <w:t>từ</w:t>
      </w:r>
      <w:r w:rsidR="00CB69EC" w:rsidRPr="000D750E">
        <w:rPr>
          <w:szCs w:val="28"/>
        </w:rPr>
        <w:t xml:space="preserve"> </w:t>
      </w:r>
      <w:r w:rsidR="00156F04" w:rsidRPr="000D750E">
        <w:rPr>
          <w:szCs w:val="28"/>
        </w:rPr>
        <w:t>người</w:t>
      </w:r>
      <w:r w:rsidR="00DE4BC8" w:rsidRPr="000D750E">
        <w:rPr>
          <w:szCs w:val="28"/>
        </w:rPr>
        <w:t xml:space="preserve"> </w:t>
      </w:r>
      <w:r w:rsidR="00156F04" w:rsidRPr="000D750E">
        <w:rPr>
          <w:szCs w:val="28"/>
        </w:rPr>
        <w:t>đứng đầu</w:t>
      </w:r>
      <w:r w:rsidR="001A1EB3" w:rsidRPr="000D750E">
        <w:rPr>
          <w:szCs w:val="28"/>
        </w:rPr>
        <w:t xml:space="preserve"> với phương</w:t>
      </w:r>
      <w:r w:rsidR="00CB69EC" w:rsidRPr="000D750E">
        <w:rPr>
          <w:szCs w:val="28"/>
        </w:rPr>
        <w:t xml:space="preserve"> châm </w:t>
      </w:r>
      <w:r w:rsidR="001A1EB3" w:rsidRPr="000D750E">
        <w:rPr>
          <w:szCs w:val="28"/>
        </w:rPr>
        <w:t>định hướng</w:t>
      </w:r>
      <w:r w:rsidRPr="000D750E">
        <w:rPr>
          <w:szCs w:val="28"/>
        </w:rPr>
        <w:t>, tiến tới</w:t>
      </w:r>
      <w:r w:rsidR="00CB69EC" w:rsidRPr="000D750E">
        <w:rPr>
          <w:szCs w:val="28"/>
        </w:rPr>
        <w:t xml:space="preserve">: Làm </w:t>
      </w:r>
      <w:r w:rsidR="00156F04" w:rsidRPr="000D750E">
        <w:rPr>
          <w:szCs w:val="28"/>
        </w:rPr>
        <w:t>việc</w:t>
      </w:r>
      <w:r w:rsidR="00CB69EC" w:rsidRPr="000D750E">
        <w:rPr>
          <w:szCs w:val="28"/>
        </w:rPr>
        <w:t xml:space="preserve"> không </w:t>
      </w:r>
      <w:r w:rsidR="001A1EB3" w:rsidRPr="000D750E">
        <w:rPr>
          <w:szCs w:val="28"/>
        </w:rPr>
        <w:t xml:space="preserve">giấy </w:t>
      </w:r>
      <w:r w:rsidR="001A1EB3" w:rsidRPr="000D750E">
        <w:rPr>
          <w:szCs w:val="28"/>
        </w:rPr>
        <w:lastRenderedPageBreak/>
        <w:t>tờ</w:t>
      </w:r>
      <w:r w:rsidR="00CB69EC" w:rsidRPr="000D750E">
        <w:rPr>
          <w:szCs w:val="28"/>
        </w:rPr>
        <w:t xml:space="preserve">, </w:t>
      </w:r>
      <w:r w:rsidR="001A1EB3" w:rsidRPr="000D750E">
        <w:rPr>
          <w:szCs w:val="28"/>
        </w:rPr>
        <w:t>hội họp</w:t>
      </w:r>
      <w:r w:rsidR="00CB69EC" w:rsidRPr="000D750E">
        <w:rPr>
          <w:szCs w:val="28"/>
        </w:rPr>
        <w:t xml:space="preserve"> </w:t>
      </w:r>
      <w:r w:rsidR="001A1EB3" w:rsidRPr="000D750E">
        <w:rPr>
          <w:szCs w:val="28"/>
        </w:rPr>
        <w:t>không tậ</w:t>
      </w:r>
      <w:r w:rsidR="00CB69EC" w:rsidRPr="000D750E">
        <w:rPr>
          <w:szCs w:val="28"/>
        </w:rPr>
        <w:t xml:space="preserve">p trung, </w:t>
      </w:r>
      <w:r w:rsidR="001A1EB3" w:rsidRPr="000D750E">
        <w:rPr>
          <w:szCs w:val="28"/>
        </w:rPr>
        <w:t>dịch vụ công không gặp mặt</w:t>
      </w:r>
      <w:r w:rsidR="00CB69EC" w:rsidRPr="000D750E">
        <w:rPr>
          <w:szCs w:val="28"/>
        </w:rPr>
        <w:t xml:space="preserve">, </w:t>
      </w:r>
      <w:r w:rsidR="00577506" w:rsidRPr="000D750E">
        <w:rPr>
          <w:szCs w:val="28"/>
        </w:rPr>
        <w:t>thanh</w:t>
      </w:r>
      <w:r w:rsidR="00CB69EC" w:rsidRPr="000D750E">
        <w:rPr>
          <w:szCs w:val="28"/>
        </w:rPr>
        <w:t xml:space="preserve"> toán không dùng </w:t>
      </w:r>
      <w:r w:rsidRPr="000D750E">
        <w:rPr>
          <w:szCs w:val="28"/>
        </w:rPr>
        <w:t xml:space="preserve">tiền mặt. </w:t>
      </w:r>
      <w:r w:rsidR="00CB69EC" w:rsidRPr="000D750E">
        <w:rPr>
          <w:szCs w:val="28"/>
        </w:rPr>
        <w:t xml:space="preserve">Xác </w:t>
      </w:r>
      <w:r w:rsidR="001A1EB3" w:rsidRPr="000D750E">
        <w:rPr>
          <w:szCs w:val="28"/>
        </w:rPr>
        <w:t>định</w:t>
      </w:r>
      <w:r w:rsidR="00CB69EC" w:rsidRPr="000D750E">
        <w:rPr>
          <w:szCs w:val="28"/>
        </w:rPr>
        <w:t xml:space="preserve"> xây </w:t>
      </w:r>
      <w:r w:rsidR="004D56B5" w:rsidRPr="000D750E">
        <w:rPr>
          <w:szCs w:val="28"/>
        </w:rPr>
        <w:t>dựng</w:t>
      </w:r>
      <w:r w:rsidR="00CB69EC" w:rsidRPr="000D750E">
        <w:rPr>
          <w:szCs w:val="28"/>
        </w:rPr>
        <w:t xml:space="preserve"> </w:t>
      </w:r>
      <w:r w:rsidR="001A1EB3" w:rsidRPr="000D750E">
        <w:rPr>
          <w:szCs w:val="28"/>
        </w:rPr>
        <w:t>dữ liệu số</w:t>
      </w:r>
      <w:r w:rsidR="00CB69EC" w:rsidRPr="000D750E">
        <w:rPr>
          <w:szCs w:val="28"/>
        </w:rPr>
        <w:t xml:space="preserve">, làm </w:t>
      </w:r>
      <w:r w:rsidR="001A1EB3" w:rsidRPr="000D750E">
        <w:rPr>
          <w:szCs w:val="28"/>
        </w:rPr>
        <w:t xml:space="preserve">nền tảng </w:t>
      </w:r>
      <w:r w:rsidR="00CB69EC" w:rsidRPr="000D750E">
        <w:rPr>
          <w:szCs w:val="28"/>
        </w:rPr>
        <w:t xml:space="preserve">cho </w:t>
      </w:r>
      <w:r w:rsidR="004D56B5" w:rsidRPr="000D750E">
        <w:rPr>
          <w:szCs w:val="28"/>
        </w:rPr>
        <w:t>chuyển đổi</w:t>
      </w:r>
      <w:r w:rsidR="00DE4BC8" w:rsidRPr="000D750E">
        <w:rPr>
          <w:szCs w:val="28"/>
        </w:rPr>
        <w:t xml:space="preserve"> </w:t>
      </w:r>
      <w:r w:rsidRPr="000D750E">
        <w:rPr>
          <w:szCs w:val="28"/>
        </w:rPr>
        <w:t>số</w:t>
      </w:r>
      <w:r w:rsidR="00CB69EC" w:rsidRPr="000D750E">
        <w:rPr>
          <w:szCs w:val="28"/>
        </w:rPr>
        <w:t xml:space="preserve">, </w:t>
      </w:r>
      <w:r w:rsidR="004D56B5" w:rsidRPr="000D750E">
        <w:rPr>
          <w:szCs w:val="28"/>
        </w:rPr>
        <w:t>chuyển đổi</w:t>
      </w:r>
      <w:r w:rsidR="00DE4BC8" w:rsidRPr="000D750E">
        <w:rPr>
          <w:szCs w:val="28"/>
        </w:rPr>
        <w:t xml:space="preserve"> </w:t>
      </w:r>
      <w:r w:rsidR="003B3DE7" w:rsidRPr="000D750E">
        <w:rPr>
          <w:szCs w:val="28"/>
        </w:rPr>
        <w:t>số</w:t>
      </w:r>
      <w:r w:rsidR="00156F04" w:rsidRPr="000D750E">
        <w:rPr>
          <w:szCs w:val="28"/>
        </w:rPr>
        <w:t xml:space="preserve"> </w:t>
      </w:r>
      <w:r w:rsidR="00CB69EC" w:rsidRPr="000D750E">
        <w:rPr>
          <w:szCs w:val="28"/>
        </w:rPr>
        <w:t xml:space="preserve">là </w:t>
      </w:r>
      <w:r w:rsidR="001A1EB3" w:rsidRPr="000D750E">
        <w:rPr>
          <w:szCs w:val="28"/>
        </w:rPr>
        <w:t xml:space="preserve">cơ hội </w:t>
      </w:r>
      <w:r w:rsidR="00156F04" w:rsidRPr="000D750E">
        <w:rPr>
          <w:szCs w:val="28"/>
        </w:rPr>
        <w:t>để</w:t>
      </w:r>
      <w:r w:rsidR="00CB69EC" w:rsidRPr="000D750E">
        <w:rPr>
          <w:szCs w:val="28"/>
        </w:rPr>
        <w:t xml:space="preserve"> </w:t>
      </w:r>
      <w:r w:rsidR="001A1EB3" w:rsidRPr="000D750E">
        <w:rPr>
          <w:szCs w:val="28"/>
        </w:rPr>
        <w:t>t</w:t>
      </w:r>
      <w:r w:rsidR="003B3DE7" w:rsidRPr="000D750E">
        <w:rPr>
          <w:szCs w:val="28"/>
        </w:rPr>
        <w:t>hực hiện</w:t>
      </w:r>
      <w:r w:rsidR="00156F04" w:rsidRPr="000D750E">
        <w:rPr>
          <w:szCs w:val="28"/>
        </w:rPr>
        <w:t xml:space="preserve"> </w:t>
      </w:r>
      <w:r w:rsidR="001A1EB3" w:rsidRPr="000D750E">
        <w:rPr>
          <w:szCs w:val="28"/>
        </w:rPr>
        <w:t>đổi mới căn bản</w:t>
      </w:r>
      <w:r w:rsidR="00CB69EC" w:rsidRPr="000D750E">
        <w:rPr>
          <w:szCs w:val="28"/>
        </w:rPr>
        <w:t xml:space="preserve">, toàn </w:t>
      </w:r>
      <w:r w:rsidR="00AF0709" w:rsidRPr="000D750E">
        <w:rPr>
          <w:szCs w:val="28"/>
        </w:rPr>
        <w:t>diện</w:t>
      </w:r>
      <w:r w:rsidR="00CB69EC" w:rsidRPr="000D750E">
        <w:rPr>
          <w:szCs w:val="28"/>
        </w:rPr>
        <w:t xml:space="preserve"> GD&amp;ÐT.</w:t>
      </w:r>
    </w:p>
    <w:p w:rsidR="006E3612" w:rsidRPr="0000199A" w:rsidRDefault="00E9536A" w:rsidP="000D750E">
      <w:pPr>
        <w:spacing w:before="120" w:after="120" w:line="340" w:lineRule="exact"/>
        <w:ind w:left="0" w:right="-4" w:firstLine="709"/>
        <w:rPr>
          <w:spacing w:val="-8"/>
          <w:szCs w:val="28"/>
        </w:rPr>
      </w:pPr>
      <w:r w:rsidRPr="0000199A">
        <w:rPr>
          <w:spacing w:val="-8"/>
          <w:szCs w:val="28"/>
        </w:rPr>
        <w:t xml:space="preserve">- </w:t>
      </w:r>
      <w:r w:rsidR="001A1EB3" w:rsidRPr="0000199A">
        <w:rPr>
          <w:spacing w:val="-8"/>
          <w:szCs w:val="28"/>
        </w:rPr>
        <w:t>Mỗi</w:t>
      </w:r>
      <w:r w:rsidR="00CB69EC" w:rsidRPr="0000199A">
        <w:rPr>
          <w:spacing w:val="-8"/>
          <w:szCs w:val="28"/>
        </w:rPr>
        <w:t xml:space="preserve"> </w:t>
      </w:r>
      <w:r w:rsidR="0000199A" w:rsidRPr="0000199A">
        <w:rPr>
          <w:spacing w:val="-8"/>
          <w:szCs w:val="28"/>
        </w:rPr>
        <w:t>CBGV, NV</w:t>
      </w:r>
      <w:r w:rsidR="00CB69EC" w:rsidRPr="0000199A">
        <w:rPr>
          <w:spacing w:val="-8"/>
          <w:szCs w:val="28"/>
        </w:rPr>
        <w:t xml:space="preserve"> trong </w:t>
      </w:r>
      <w:r w:rsidRPr="0000199A">
        <w:rPr>
          <w:spacing w:val="-8"/>
          <w:szCs w:val="28"/>
        </w:rPr>
        <w:t>trường</w:t>
      </w:r>
      <w:r w:rsidR="00AF0709" w:rsidRPr="0000199A">
        <w:rPr>
          <w:spacing w:val="-8"/>
          <w:szCs w:val="28"/>
        </w:rPr>
        <w:t xml:space="preserve"> </w:t>
      </w:r>
      <w:r w:rsidR="00CB69EC" w:rsidRPr="0000199A">
        <w:rPr>
          <w:spacing w:val="-8"/>
          <w:szCs w:val="28"/>
        </w:rPr>
        <w:t xml:space="preserve">không </w:t>
      </w:r>
      <w:r w:rsidR="00AF0709" w:rsidRPr="0000199A">
        <w:rPr>
          <w:spacing w:val="-8"/>
          <w:szCs w:val="28"/>
        </w:rPr>
        <w:t>ngừng</w:t>
      </w:r>
      <w:r w:rsidR="00CB69EC" w:rsidRPr="0000199A">
        <w:rPr>
          <w:spacing w:val="-8"/>
          <w:szCs w:val="28"/>
        </w:rPr>
        <w:t xml:space="preserve"> </w:t>
      </w:r>
      <w:r w:rsidR="00AF0709" w:rsidRPr="0000199A">
        <w:rPr>
          <w:spacing w:val="-8"/>
          <w:szCs w:val="28"/>
        </w:rPr>
        <w:t>nỗ lực</w:t>
      </w:r>
      <w:r w:rsidR="00CB69EC" w:rsidRPr="0000199A">
        <w:rPr>
          <w:spacing w:val="-8"/>
          <w:szCs w:val="28"/>
        </w:rPr>
        <w:t xml:space="preserve">, </w:t>
      </w:r>
      <w:r w:rsidR="00AF0709" w:rsidRPr="0000199A">
        <w:rPr>
          <w:spacing w:val="-8"/>
          <w:szCs w:val="28"/>
        </w:rPr>
        <w:t>chủ động cập nhật</w:t>
      </w:r>
      <w:r w:rsidR="00CB69EC" w:rsidRPr="0000199A">
        <w:rPr>
          <w:spacing w:val="-8"/>
          <w:szCs w:val="28"/>
        </w:rPr>
        <w:t xml:space="preserve"> </w:t>
      </w:r>
      <w:r w:rsidR="00CD0819" w:rsidRPr="0000199A">
        <w:rPr>
          <w:spacing w:val="-8"/>
          <w:szCs w:val="28"/>
        </w:rPr>
        <w:t>b</w:t>
      </w:r>
      <w:r w:rsidR="006E609E" w:rsidRPr="0000199A">
        <w:rPr>
          <w:spacing w:val="-8"/>
          <w:szCs w:val="28"/>
        </w:rPr>
        <w:t>ổ</w:t>
      </w:r>
      <w:r w:rsidR="00AF0709" w:rsidRPr="0000199A">
        <w:rPr>
          <w:spacing w:val="-8"/>
          <w:szCs w:val="28"/>
        </w:rPr>
        <w:t xml:space="preserve"> </w:t>
      </w:r>
      <w:r w:rsidR="00CB69EC" w:rsidRPr="0000199A">
        <w:rPr>
          <w:spacing w:val="-8"/>
          <w:szCs w:val="28"/>
        </w:rPr>
        <w:t>sung</w:t>
      </w:r>
      <w:r w:rsidR="0000199A" w:rsidRPr="0000199A">
        <w:rPr>
          <w:spacing w:val="-8"/>
          <w:szCs w:val="28"/>
        </w:rPr>
        <w:t xml:space="preserve"> </w:t>
      </w:r>
      <w:r w:rsidRPr="0000199A">
        <w:rPr>
          <w:spacing w:val="-8"/>
          <w:szCs w:val="28"/>
        </w:rPr>
        <w:t>kiến thức</w:t>
      </w:r>
      <w:r w:rsidR="00CB69EC" w:rsidRPr="0000199A">
        <w:rPr>
          <w:spacing w:val="-8"/>
          <w:szCs w:val="28"/>
        </w:rPr>
        <w:t xml:space="preserve">, </w:t>
      </w:r>
      <w:r w:rsidR="00AF0709" w:rsidRPr="0000199A">
        <w:rPr>
          <w:spacing w:val="-8"/>
          <w:szCs w:val="28"/>
        </w:rPr>
        <w:t>kỹ năng</w:t>
      </w:r>
      <w:r w:rsidR="00CB69EC" w:rsidRPr="0000199A">
        <w:rPr>
          <w:spacing w:val="-8"/>
          <w:szCs w:val="28"/>
        </w:rPr>
        <w:t xml:space="preserve">, </w:t>
      </w:r>
      <w:r w:rsidR="00AF0709" w:rsidRPr="0000199A">
        <w:rPr>
          <w:spacing w:val="-8"/>
          <w:szCs w:val="28"/>
        </w:rPr>
        <w:t>phương</w:t>
      </w:r>
      <w:r w:rsidR="00CB69EC" w:rsidRPr="0000199A">
        <w:rPr>
          <w:spacing w:val="-8"/>
          <w:szCs w:val="28"/>
        </w:rPr>
        <w:t xml:space="preserve"> pháp làm </w:t>
      </w:r>
      <w:r w:rsidR="00156F04" w:rsidRPr="0000199A">
        <w:rPr>
          <w:spacing w:val="-8"/>
          <w:szCs w:val="28"/>
        </w:rPr>
        <w:t>việc</w:t>
      </w:r>
      <w:r w:rsidR="00CB69EC" w:rsidRPr="0000199A">
        <w:rPr>
          <w:spacing w:val="-8"/>
          <w:szCs w:val="28"/>
        </w:rPr>
        <w:t xml:space="preserve"> phù </w:t>
      </w:r>
      <w:r w:rsidR="00156F04" w:rsidRPr="0000199A">
        <w:rPr>
          <w:spacing w:val="-8"/>
          <w:szCs w:val="28"/>
        </w:rPr>
        <w:t>hợp</w:t>
      </w:r>
      <w:r w:rsidR="00CB69EC" w:rsidRPr="0000199A">
        <w:rPr>
          <w:spacing w:val="-8"/>
          <w:szCs w:val="28"/>
        </w:rPr>
        <w:t xml:space="preserve"> </w:t>
      </w:r>
      <w:r w:rsidR="00AF0709" w:rsidRPr="0000199A">
        <w:rPr>
          <w:spacing w:val="-8"/>
          <w:szCs w:val="28"/>
        </w:rPr>
        <w:t>với</w:t>
      </w:r>
      <w:r w:rsidR="00CB69EC" w:rsidRPr="0000199A">
        <w:rPr>
          <w:spacing w:val="-8"/>
          <w:szCs w:val="28"/>
        </w:rPr>
        <w:t xml:space="preserve"> yêu </w:t>
      </w:r>
      <w:r w:rsidR="006E609E" w:rsidRPr="0000199A">
        <w:rPr>
          <w:spacing w:val="-8"/>
          <w:szCs w:val="28"/>
        </w:rPr>
        <w:t>cầ</w:t>
      </w:r>
      <w:r w:rsidR="00AF0709" w:rsidRPr="0000199A">
        <w:rPr>
          <w:spacing w:val="-8"/>
          <w:szCs w:val="28"/>
        </w:rPr>
        <w:t>u</w:t>
      </w:r>
      <w:r w:rsidR="00CB69EC" w:rsidRPr="0000199A">
        <w:rPr>
          <w:spacing w:val="-8"/>
          <w:szCs w:val="28"/>
        </w:rPr>
        <w:t xml:space="preserve">, </w:t>
      </w:r>
      <w:r w:rsidR="00156F04" w:rsidRPr="0000199A">
        <w:rPr>
          <w:spacing w:val="-8"/>
          <w:szCs w:val="28"/>
        </w:rPr>
        <w:t>định hướng</w:t>
      </w:r>
      <w:r w:rsidR="00CB69EC" w:rsidRPr="0000199A">
        <w:rPr>
          <w:spacing w:val="-8"/>
          <w:szCs w:val="28"/>
        </w:rPr>
        <w:t xml:space="preserve"> </w:t>
      </w:r>
      <w:r w:rsidR="004D56B5" w:rsidRPr="0000199A">
        <w:rPr>
          <w:spacing w:val="-8"/>
          <w:szCs w:val="28"/>
        </w:rPr>
        <w:t>về</w:t>
      </w:r>
      <w:r w:rsidR="00CB69EC" w:rsidRPr="0000199A">
        <w:rPr>
          <w:spacing w:val="-8"/>
          <w:szCs w:val="28"/>
        </w:rPr>
        <w:t xml:space="preserve"> </w:t>
      </w:r>
      <w:r w:rsidR="004D56B5" w:rsidRPr="0000199A">
        <w:rPr>
          <w:spacing w:val="-8"/>
          <w:szCs w:val="28"/>
        </w:rPr>
        <w:t>chuyển đổi</w:t>
      </w:r>
      <w:r w:rsidR="0000199A" w:rsidRPr="0000199A">
        <w:rPr>
          <w:spacing w:val="-8"/>
          <w:szCs w:val="28"/>
        </w:rPr>
        <w:t xml:space="preserve"> </w:t>
      </w:r>
      <w:r w:rsidRPr="0000199A">
        <w:rPr>
          <w:spacing w:val="-8"/>
          <w:szCs w:val="28"/>
        </w:rPr>
        <w:t>số</w:t>
      </w:r>
      <w:r w:rsidR="00CB69EC" w:rsidRPr="0000199A">
        <w:rPr>
          <w:spacing w:val="-8"/>
          <w:szCs w:val="28"/>
        </w:rPr>
        <w:t>.</w:t>
      </w:r>
    </w:p>
    <w:p w:rsidR="006E3612" w:rsidRPr="000D750E" w:rsidRDefault="00E9536A" w:rsidP="000D750E">
      <w:pPr>
        <w:spacing w:before="120" w:after="120" w:line="340" w:lineRule="exact"/>
        <w:ind w:left="0" w:right="-4" w:firstLine="709"/>
        <w:rPr>
          <w:b/>
          <w:szCs w:val="28"/>
        </w:rPr>
      </w:pPr>
      <w:r w:rsidRPr="000D750E">
        <w:rPr>
          <w:b/>
          <w:szCs w:val="28"/>
        </w:rPr>
        <w:t>II</w:t>
      </w:r>
      <w:r w:rsidR="00CB69EC" w:rsidRPr="000D750E">
        <w:rPr>
          <w:b/>
          <w:szCs w:val="28"/>
        </w:rPr>
        <w:t xml:space="preserve">. </w:t>
      </w:r>
      <w:r w:rsidR="001A1EB3" w:rsidRPr="000D750E">
        <w:rPr>
          <w:b/>
          <w:szCs w:val="28"/>
        </w:rPr>
        <w:t>MỤC TIÊU</w:t>
      </w:r>
    </w:p>
    <w:p w:rsidR="006E3612" w:rsidRPr="000D750E" w:rsidRDefault="00E9536A" w:rsidP="000D750E">
      <w:pPr>
        <w:spacing w:before="120" w:after="120" w:line="340" w:lineRule="exact"/>
        <w:ind w:left="709" w:right="-4" w:firstLine="0"/>
        <w:rPr>
          <w:b/>
          <w:szCs w:val="28"/>
        </w:rPr>
      </w:pPr>
      <w:r w:rsidRPr="000D750E">
        <w:rPr>
          <w:b/>
          <w:szCs w:val="28"/>
        </w:rPr>
        <w:t xml:space="preserve">1. </w:t>
      </w:r>
      <w:r w:rsidR="00AF0709" w:rsidRPr="000D750E">
        <w:rPr>
          <w:b/>
          <w:szCs w:val="28"/>
        </w:rPr>
        <w:t>Mục</w:t>
      </w:r>
      <w:r w:rsidR="00CB69EC" w:rsidRPr="000D750E">
        <w:rPr>
          <w:b/>
          <w:szCs w:val="28"/>
        </w:rPr>
        <w:t xml:space="preserve"> tiêu </w:t>
      </w:r>
      <w:r w:rsidR="00AF0709" w:rsidRPr="000D750E">
        <w:rPr>
          <w:b/>
          <w:szCs w:val="28"/>
        </w:rPr>
        <w:t>tổng</w:t>
      </w:r>
      <w:r w:rsidR="00CB69EC" w:rsidRPr="000D750E">
        <w:rPr>
          <w:b/>
          <w:szCs w:val="28"/>
        </w:rPr>
        <w:t xml:space="preserve"> quát</w:t>
      </w:r>
    </w:p>
    <w:p w:rsidR="006E3612" w:rsidRPr="000D750E" w:rsidRDefault="00AF0709" w:rsidP="000D750E">
      <w:pPr>
        <w:spacing w:before="120" w:after="120" w:line="340" w:lineRule="exact"/>
        <w:ind w:left="0" w:right="-4" w:firstLine="709"/>
        <w:rPr>
          <w:spacing w:val="-8"/>
          <w:szCs w:val="28"/>
        </w:rPr>
      </w:pPr>
      <w:r w:rsidRPr="000D750E">
        <w:rPr>
          <w:spacing w:val="-8"/>
          <w:szCs w:val="28"/>
        </w:rPr>
        <w:t>Tạo</w:t>
      </w:r>
      <w:r w:rsidR="00CB69EC" w:rsidRPr="000D750E">
        <w:rPr>
          <w:spacing w:val="-8"/>
          <w:szCs w:val="28"/>
        </w:rPr>
        <w:t xml:space="preserve"> </w:t>
      </w:r>
      <w:r w:rsidRPr="000D750E">
        <w:rPr>
          <w:spacing w:val="-8"/>
          <w:szCs w:val="28"/>
        </w:rPr>
        <w:t>môi trường</w:t>
      </w:r>
      <w:r w:rsidR="00CB69EC" w:rsidRPr="000D750E">
        <w:rPr>
          <w:spacing w:val="-8"/>
          <w:szCs w:val="28"/>
        </w:rPr>
        <w:t xml:space="preserve"> làm </w:t>
      </w:r>
      <w:r w:rsidR="00156F04" w:rsidRPr="000D750E">
        <w:rPr>
          <w:spacing w:val="-8"/>
          <w:szCs w:val="28"/>
        </w:rPr>
        <w:t>việc</w:t>
      </w:r>
      <w:r w:rsidR="00CB69EC" w:rsidRPr="000D750E">
        <w:rPr>
          <w:spacing w:val="-8"/>
          <w:szCs w:val="28"/>
        </w:rPr>
        <w:t xml:space="preserve"> </w:t>
      </w:r>
      <w:r w:rsidR="003B3DE7" w:rsidRPr="000D750E">
        <w:rPr>
          <w:spacing w:val="-8"/>
          <w:szCs w:val="28"/>
        </w:rPr>
        <w:t>số</w:t>
      </w:r>
      <w:r w:rsidR="00156F04" w:rsidRPr="000D750E">
        <w:rPr>
          <w:spacing w:val="-8"/>
          <w:szCs w:val="28"/>
        </w:rPr>
        <w:t xml:space="preserve"> </w:t>
      </w:r>
      <w:r w:rsidR="00CB69EC" w:rsidRPr="000D750E">
        <w:rPr>
          <w:spacing w:val="-8"/>
          <w:szCs w:val="28"/>
        </w:rPr>
        <w:t xml:space="preserve">trong </w:t>
      </w:r>
      <w:r w:rsidRPr="000D750E">
        <w:rPr>
          <w:spacing w:val="-8"/>
          <w:szCs w:val="28"/>
        </w:rPr>
        <w:t>phạm</w:t>
      </w:r>
      <w:r w:rsidR="00CB69EC" w:rsidRPr="000D750E">
        <w:rPr>
          <w:spacing w:val="-8"/>
          <w:szCs w:val="28"/>
        </w:rPr>
        <w:t xml:space="preserve"> vi toàn </w:t>
      </w:r>
      <w:r w:rsidR="00E9536A" w:rsidRPr="000D750E">
        <w:rPr>
          <w:spacing w:val="-8"/>
          <w:szCs w:val="28"/>
        </w:rPr>
        <w:t>trường</w:t>
      </w:r>
      <w:r w:rsidR="00CB69EC" w:rsidRPr="000D750E">
        <w:rPr>
          <w:spacing w:val="-8"/>
          <w:szCs w:val="28"/>
        </w:rPr>
        <w:t xml:space="preserve">, </w:t>
      </w:r>
      <w:r w:rsidRPr="000D750E">
        <w:rPr>
          <w:spacing w:val="-8"/>
          <w:szCs w:val="28"/>
        </w:rPr>
        <w:t xml:space="preserve">nhằm </w:t>
      </w:r>
      <w:r w:rsidR="00E9536A" w:rsidRPr="000D750E">
        <w:rPr>
          <w:spacing w:val="-8"/>
          <w:szCs w:val="28"/>
        </w:rPr>
        <w:t>thú</w:t>
      </w:r>
      <w:r w:rsidR="006E609E" w:rsidRPr="000D750E">
        <w:rPr>
          <w:spacing w:val="-8"/>
          <w:szCs w:val="28"/>
        </w:rPr>
        <w:t>c</w:t>
      </w:r>
      <w:r w:rsidR="00E9536A" w:rsidRPr="000D750E">
        <w:rPr>
          <w:spacing w:val="-8"/>
          <w:szCs w:val="28"/>
        </w:rPr>
        <w:t xml:space="preserve"> </w:t>
      </w:r>
      <w:r w:rsidRPr="000D750E">
        <w:rPr>
          <w:spacing w:val="-8"/>
          <w:szCs w:val="28"/>
        </w:rPr>
        <w:t>đẩy</w:t>
      </w:r>
      <w:r w:rsidR="00CB69EC" w:rsidRPr="000D750E">
        <w:rPr>
          <w:spacing w:val="-8"/>
          <w:szCs w:val="28"/>
        </w:rPr>
        <w:t xml:space="preserve"> tái </w:t>
      </w:r>
      <w:r w:rsidRPr="000D750E">
        <w:rPr>
          <w:spacing w:val="-8"/>
          <w:szCs w:val="28"/>
        </w:rPr>
        <w:t>cấu</w:t>
      </w:r>
      <w:r w:rsidR="00CB69EC" w:rsidRPr="000D750E">
        <w:rPr>
          <w:spacing w:val="-8"/>
          <w:szCs w:val="28"/>
        </w:rPr>
        <w:t xml:space="preserve"> trúc </w:t>
      </w:r>
      <w:r w:rsidRPr="000D750E">
        <w:rPr>
          <w:spacing w:val="-8"/>
          <w:szCs w:val="28"/>
        </w:rPr>
        <w:t>bộ</w:t>
      </w:r>
      <w:r w:rsidR="00CB69EC" w:rsidRPr="000D750E">
        <w:rPr>
          <w:spacing w:val="-8"/>
          <w:szCs w:val="28"/>
        </w:rPr>
        <w:t xml:space="preserve"> máy </w:t>
      </w:r>
      <w:r w:rsidRPr="000D750E">
        <w:rPr>
          <w:spacing w:val="-8"/>
          <w:szCs w:val="28"/>
        </w:rPr>
        <w:t>tổ chức</w:t>
      </w:r>
      <w:r w:rsidR="00CB69EC" w:rsidRPr="000D750E">
        <w:rPr>
          <w:spacing w:val="-8"/>
          <w:szCs w:val="28"/>
        </w:rPr>
        <w:t xml:space="preserve">, quy trình làm </w:t>
      </w:r>
      <w:r w:rsidR="00156F04" w:rsidRPr="000D750E">
        <w:rPr>
          <w:spacing w:val="-8"/>
          <w:szCs w:val="28"/>
        </w:rPr>
        <w:t>việc</w:t>
      </w:r>
      <w:r w:rsidR="00CB69EC" w:rsidRPr="000D750E">
        <w:rPr>
          <w:spacing w:val="-8"/>
          <w:szCs w:val="28"/>
        </w:rPr>
        <w:t xml:space="preserve">, </w:t>
      </w:r>
      <w:r w:rsidRPr="000D750E">
        <w:rPr>
          <w:spacing w:val="-8"/>
          <w:szCs w:val="28"/>
        </w:rPr>
        <w:t>tiến tới</w:t>
      </w:r>
      <w:r w:rsidR="00CB69EC" w:rsidRPr="000D750E">
        <w:rPr>
          <w:spacing w:val="-8"/>
          <w:szCs w:val="28"/>
        </w:rPr>
        <w:t xml:space="preserve"> hình thành nên hành </w:t>
      </w:r>
      <w:r w:rsidRPr="000D750E">
        <w:rPr>
          <w:spacing w:val="-8"/>
          <w:szCs w:val="28"/>
        </w:rPr>
        <w:t>chính giáo dục điện tử</w:t>
      </w:r>
      <w:r w:rsidR="00CB69EC" w:rsidRPr="000D750E">
        <w:rPr>
          <w:spacing w:val="-8"/>
          <w:szCs w:val="28"/>
        </w:rPr>
        <w:t xml:space="preserve"> giúp nâng cao </w:t>
      </w:r>
      <w:r w:rsidRPr="000D750E">
        <w:rPr>
          <w:spacing w:val="-8"/>
          <w:szCs w:val="28"/>
        </w:rPr>
        <w:t>hiệu quả</w:t>
      </w:r>
      <w:r w:rsidR="00CB69EC" w:rsidRPr="000D750E">
        <w:rPr>
          <w:spacing w:val="-8"/>
          <w:szCs w:val="28"/>
        </w:rPr>
        <w:t xml:space="preserve">, </w:t>
      </w:r>
      <w:r w:rsidRPr="000D750E">
        <w:rPr>
          <w:spacing w:val="-8"/>
          <w:szCs w:val="28"/>
        </w:rPr>
        <w:t>hiệu lực quản lý nhà nước</w:t>
      </w:r>
      <w:r w:rsidR="00CB69EC" w:rsidRPr="000D750E">
        <w:rPr>
          <w:spacing w:val="-8"/>
          <w:szCs w:val="28"/>
        </w:rPr>
        <w:t xml:space="preserve">, góp </w:t>
      </w:r>
      <w:r w:rsidRPr="000D750E">
        <w:rPr>
          <w:spacing w:val="-8"/>
          <w:szCs w:val="28"/>
        </w:rPr>
        <w:t>phần</w:t>
      </w:r>
      <w:r w:rsidR="00CB69EC" w:rsidRPr="000D750E">
        <w:rPr>
          <w:spacing w:val="-8"/>
          <w:szCs w:val="28"/>
        </w:rPr>
        <w:t xml:space="preserve"> xây </w:t>
      </w:r>
      <w:r w:rsidRPr="000D750E">
        <w:rPr>
          <w:spacing w:val="-8"/>
          <w:szCs w:val="28"/>
        </w:rPr>
        <w:t>dựng chính quyền điện tử</w:t>
      </w:r>
      <w:r w:rsidR="00CB69EC" w:rsidRPr="000D750E">
        <w:rPr>
          <w:spacing w:val="-8"/>
          <w:szCs w:val="28"/>
        </w:rPr>
        <w:t>.</w:t>
      </w:r>
    </w:p>
    <w:p w:rsidR="006E3612" w:rsidRPr="000D750E" w:rsidRDefault="00E9536A" w:rsidP="000D750E">
      <w:pPr>
        <w:spacing w:before="120" w:after="120" w:line="340" w:lineRule="exact"/>
        <w:ind w:left="709" w:right="-4" w:firstLine="0"/>
        <w:rPr>
          <w:b/>
          <w:szCs w:val="28"/>
        </w:rPr>
      </w:pPr>
      <w:r w:rsidRPr="000D750E">
        <w:rPr>
          <w:b/>
          <w:szCs w:val="28"/>
        </w:rPr>
        <w:t xml:space="preserve">2. </w:t>
      </w:r>
      <w:r w:rsidR="001A1EB3" w:rsidRPr="000D750E">
        <w:rPr>
          <w:b/>
          <w:szCs w:val="28"/>
        </w:rPr>
        <w:t>Mục tiêu</w:t>
      </w:r>
      <w:r w:rsidR="00CB69EC" w:rsidRPr="000D750E">
        <w:rPr>
          <w:b/>
          <w:szCs w:val="28"/>
        </w:rPr>
        <w:t xml:space="preserve"> </w:t>
      </w:r>
      <w:r w:rsidR="004D56B5" w:rsidRPr="000D750E">
        <w:rPr>
          <w:b/>
          <w:szCs w:val="28"/>
        </w:rPr>
        <w:t>cụ thể</w:t>
      </w:r>
    </w:p>
    <w:p w:rsidR="006E3612" w:rsidRPr="000D750E" w:rsidRDefault="00E9536A" w:rsidP="000D750E">
      <w:pPr>
        <w:spacing w:before="120" w:after="120" w:line="340" w:lineRule="exact"/>
        <w:ind w:left="0" w:right="-4" w:firstLine="709"/>
        <w:rPr>
          <w:szCs w:val="28"/>
        </w:rPr>
      </w:pPr>
      <w:r w:rsidRPr="000D750E">
        <w:rPr>
          <w:szCs w:val="28"/>
        </w:rPr>
        <w:t xml:space="preserve">- </w:t>
      </w:r>
      <w:r w:rsidR="004D56B5" w:rsidRPr="000D750E">
        <w:rPr>
          <w:szCs w:val="28"/>
        </w:rPr>
        <w:t>Chuyển đổi</w:t>
      </w:r>
      <w:r w:rsidR="00DE4BC8" w:rsidRPr="000D750E">
        <w:rPr>
          <w:szCs w:val="28"/>
        </w:rPr>
        <w:t xml:space="preserve"> </w:t>
      </w:r>
      <w:r w:rsidRPr="000D750E">
        <w:rPr>
          <w:szCs w:val="28"/>
        </w:rPr>
        <w:t>nhận thức</w:t>
      </w:r>
      <w:r w:rsidR="00CB69EC" w:rsidRPr="000D750E">
        <w:rPr>
          <w:szCs w:val="28"/>
        </w:rPr>
        <w:t xml:space="preserve">: </w:t>
      </w:r>
      <w:r w:rsidR="00156F04" w:rsidRPr="000D750E">
        <w:rPr>
          <w:szCs w:val="28"/>
        </w:rPr>
        <w:t>đơn vị</w:t>
      </w:r>
      <w:r w:rsidR="00CB69EC" w:rsidRPr="000D750E">
        <w:rPr>
          <w:szCs w:val="28"/>
        </w:rPr>
        <w:t xml:space="preserve"> </w:t>
      </w:r>
      <w:r w:rsidR="004A51AE" w:rsidRPr="000D750E">
        <w:rPr>
          <w:szCs w:val="28"/>
        </w:rPr>
        <w:t>triển</w:t>
      </w:r>
      <w:r w:rsidR="00CB69EC" w:rsidRPr="000D750E">
        <w:rPr>
          <w:szCs w:val="28"/>
        </w:rPr>
        <w:t xml:space="preserve"> </w:t>
      </w:r>
      <w:r w:rsidR="00577506" w:rsidRPr="000D750E">
        <w:rPr>
          <w:szCs w:val="28"/>
        </w:rPr>
        <w:t>khai</w:t>
      </w:r>
      <w:r w:rsidR="00CB69EC" w:rsidRPr="000D750E">
        <w:rPr>
          <w:szCs w:val="28"/>
        </w:rPr>
        <w:t xml:space="preserve"> </w:t>
      </w:r>
      <w:r w:rsidR="00AF0709" w:rsidRPr="000D750E">
        <w:rPr>
          <w:szCs w:val="28"/>
        </w:rPr>
        <w:t>đầy đủ</w:t>
      </w:r>
      <w:r w:rsidR="00CB69EC" w:rsidRPr="000D750E">
        <w:rPr>
          <w:szCs w:val="28"/>
        </w:rPr>
        <w:t xml:space="preserve"> các </w:t>
      </w:r>
      <w:r w:rsidR="00AF0709" w:rsidRPr="000D750E">
        <w:rPr>
          <w:szCs w:val="28"/>
        </w:rPr>
        <w:t>Chương trình</w:t>
      </w:r>
      <w:r w:rsidRPr="000D750E">
        <w:rPr>
          <w:noProof/>
          <w:szCs w:val="28"/>
        </w:rPr>
        <w:t>,</w:t>
      </w:r>
      <w:r w:rsidR="00AF0709" w:rsidRPr="000D750E">
        <w:rPr>
          <w:szCs w:val="28"/>
        </w:rPr>
        <w:t xml:space="preserve"> </w:t>
      </w:r>
      <w:r w:rsidR="004D56B5" w:rsidRPr="000D750E">
        <w:rPr>
          <w:szCs w:val="28"/>
        </w:rPr>
        <w:t>Nghị quyết</w:t>
      </w:r>
      <w:r w:rsidR="00CB69EC" w:rsidRPr="000D750E">
        <w:rPr>
          <w:szCs w:val="28"/>
        </w:rPr>
        <w:t xml:space="preserve">, </w:t>
      </w:r>
      <w:r w:rsidR="003B3DE7" w:rsidRPr="000D750E">
        <w:rPr>
          <w:szCs w:val="28"/>
        </w:rPr>
        <w:t>Kế hoạch</w:t>
      </w:r>
      <w:r w:rsidR="00CB69EC" w:rsidRPr="000D750E">
        <w:rPr>
          <w:szCs w:val="28"/>
        </w:rPr>
        <w:t xml:space="preserve"> </w:t>
      </w:r>
      <w:r w:rsidR="004D56B5" w:rsidRPr="000D750E">
        <w:rPr>
          <w:szCs w:val="28"/>
        </w:rPr>
        <w:t>về</w:t>
      </w:r>
      <w:r w:rsidR="00CB69EC" w:rsidRPr="000D750E">
        <w:rPr>
          <w:szCs w:val="28"/>
        </w:rPr>
        <w:t xml:space="preserve"> </w:t>
      </w:r>
      <w:r w:rsidR="004D56B5" w:rsidRPr="000D750E">
        <w:rPr>
          <w:szCs w:val="28"/>
        </w:rPr>
        <w:t>chuyển đổi</w:t>
      </w:r>
      <w:r w:rsidR="00156F04" w:rsidRPr="000D750E">
        <w:rPr>
          <w:szCs w:val="28"/>
        </w:rPr>
        <w:t xml:space="preserve"> </w:t>
      </w:r>
      <w:r w:rsidRPr="000D750E">
        <w:rPr>
          <w:szCs w:val="28"/>
        </w:rPr>
        <w:t>số</w:t>
      </w:r>
      <w:r w:rsidR="00CB69EC" w:rsidRPr="000D750E">
        <w:rPr>
          <w:szCs w:val="28"/>
        </w:rPr>
        <w:t>; 8</w:t>
      </w:r>
      <w:r w:rsidRPr="000D750E">
        <w:rPr>
          <w:szCs w:val="28"/>
        </w:rPr>
        <w:t>5</w:t>
      </w:r>
      <w:r w:rsidR="00CB69EC" w:rsidRPr="000D750E">
        <w:rPr>
          <w:szCs w:val="28"/>
        </w:rPr>
        <w:t xml:space="preserve">% cán </w:t>
      </w:r>
      <w:r w:rsidR="00AF0709" w:rsidRPr="000D750E">
        <w:rPr>
          <w:szCs w:val="28"/>
        </w:rPr>
        <w:t xml:space="preserve">bộ quản </w:t>
      </w:r>
      <w:r w:rsidR="00CB69EC" w:rsidRPr="000D750E">
        <w:rPr>
          <w:szCs w:val="28"/>
        </w:rPr>
        <w:t xml:space="preserve">lý, viên </w:t>
      </w:r>
      <w:r w:rsidR="00AF0709" w:rsidRPr="000D750E">
        <w:rPr>
          <w:szCs w:val="28"/>
        </w:rPr>
        <w:t>chức</w:t>
      </w:r>
      <w:r w:rsidR="00CB69EC" w:rsidRPr="000D750E">
        <w:rPr>
          <w:szCs w:val="28"/>
        </w:rPr>
        <w:t xml:space="preserve"> và </w:t>
      </w:r>
      <w:r w:rsidR="00156F04" w:rsidRPr="000D750E">
        <w:rPr>
          <w:szCs w:val="28"/>
        </w:rPr>
        <w:t>người</w:t>
      </w:r>
      <w:r w:rsidR="00CB69EC" w:rsidRPr="000D750E">
        <w:rPr>
          <w:szCs w:val="28"/>
        </w:rPr>
        <w:t xml:space="preserve"> lao </w:t>
      </w:r>
      <w:r w:rsidR="00CD0819" w:rsidRPr="000D750E">
        <w:rPr>
          <w:szCs w:val="28"/>
        </w:rPr>
        <w:t>động</w:t>
      </w:r>
      <w:r w:rsidR="00CB69EC" w:rsidRPr="000D750E">
        <w:rPr>
          <w:szCs w:val="28"/>
        </w:rPr>
        <w:t xml:space="preserve"> </w:t>
      </w:r>
      <w:r w:rsidR="00E97CF0" w:rsidRPr="000D750E">
        <w:rPr>
          <w:szCs w:val="28"/>
        </w:rPr>
        <w:t>tham</w:t>
      </w:r>
      <w:r w:rsidR="00CB69EC" w:rsidRPr="000D750E">
        <w:rPr>
          <w:szCs w:val="28"/>
        </w:rPr>
        <w:t xml:space="preserve"> gia </w:t>
      </w:r>
      <w:r w:rsidR="00CD0819" w:rsidRPr="000D750E">
        <w:rPr>
          <w:szCs w:val="28"/>
        </w:rPr>
        <w:t>cuộc</w:t>
      </w:r>
      <w:r w:rsidR="00CB69EC" w:rsidRPr="000D750E">
        <w:rPr>
          <w:szCs w:val="28"/>
        </w:rPr>
        <w:t xml:space="preserve"> thi tìm </w:t>
      </w:r>
      <w:r w:rsidR="00CD0819" w:rsidRPr="000D750E">
        <w:rPr>
          <w:szCs w:val="28"/>
        </w:rPr>
        <w:t>hiểu</w:t>
      </w:r>
      <w:r w:rsidR="00CB69EC" w:rsidRPr="000D750E">
        <w:rPr>
          <w:szCs w:val="28"/>
        </w:rPr>
        <w:t xml:space="preserve"> </w:t>
      </w:r>
      <w:r w:rsidR="004D56B5" w:rsidRPr="000D750E">
        <w:rPr>
          <w:szCs w:val="28"/>
        </w:rPr>
        <w:t>về</w:t>
      </w:r>
      <w:r w:rsidR="00CB69EC" w:rsidRPr="000D750E">
        <w:rPr>
          <w:szCs w:val="28"/>
        </w:rPr>
        <w:t xml:space="preserve"> </w:t>
      </w:r>
      <w:r w:rsidR="004D56B5" w:rsidRPr="000D750E">
        <w:rPr>
          <w:szCs w:val="28"/>
        </w:rPr>
        <w:t>chuyển đổi</w:t>
      </w:r>
      <w:r w:rsidR="00DE4BC8" w:rsidRPr="000D750E">
        <w:rPr>
          <w:szCs w:val="28"/>
        </w:rPr>
        <w:t xml:space="preserve"> </w:t>
      </w:r>
      <w:r w:rsidR="003B3DE7" w:rsidRPr="000D750E">
        <w:rPr>
          <w:szCs w:val="28"/>
        </w:rPr>
        <w:t>số</w:t>
      </w:r>
      <w:r w:rsidR="00156F04" w:rsidRPr="000D750E">
        <w:rPr>
          <w:szCs w:val="28"/>
        </w:rPr>
        <w:t xml:space="preserve"> </w:t>
      </w:r>
      <w:r w:rsidR="00CB69EC" w:rsidRPr="000D750E">
        <w:rPr>
          <w:szCs w:val="28"/>
        </w:rPr>
        <w:t xml:space="preserve">do </w:t>
      </w:r>
      <w:r w:rsidRPr="000D750E">
        <w:rPr>
          <w:szCs w:val="28"/>
        </w:rPr>
        <w:t>T</w:t>
      </w:r>
      <w:r w:rsidR="00CD0819" w:rsidRPr="000D750E">
        <w:rPr>
          <w:szCs w:val="28"/>
        </w:rPr>
        <w:t>ỉnh</w:t>
      </w:r>
      <w:r w:rsidR="00CB69EC" w:rsidRPr="000D750E">
        <w:rPr>
          <w:szCs w:val="28"/>
        </w:rPr>
        <w:t xml:space="preserve"> </w:t>
      </w:r>
      <w:r w:rsidR="00156F04" w:rsidRPr="000D750E">
        <w:rPr>
          <w:szCs w:val="28"/>
        </w:rPr>
        <w:t xml:space="preserve">tổ chức </w:t>
      </w:r>
      <w:r w:rsidR="00CB69EC" w:rsidRPr="000D750E">
        <w:rPr>
          <w:szCs w:val="28"/>
        </w:rPr>
        <w:t xml:space="preserve">và </w:t>
      </w:r>
      <w:r w:rsidR="00CD0819" w:rsidRPr="000D750E">
        <w:rPr>
          <w:szCs w:val="28"/>
        </w:rPr>
        <w:t xml:space="preserve">đạt từ </w:t>
      </w:r>
      <w:r w:rsidR="00CB69EC" w:rsidRPr="000D750E">
        <w:rPr>
          <w:szCs w:val="28"/>
        </w:rPr>
        <w:t xml:space="preserve">80% </w:t>
      </w:r>
      <w:r w:rsidR="00AF0709" w:rsidRPr="000D750E">
        <w:rPr>
          <w:szCs w:val="28"/>
        </w:rPr>
        <w:t>tổng</w:t>
      </w:r>
      <w:r w:rsidR="00CB69EC" w:rsidRPr="000D750E">
        <w:rPr>
          <w:szCs w:val="28"/>
        </w:rPr>
        <w:t xml:space="preserve"> </w:t>
      </w:r>
      <w:r w:rsidR="003B3DE7" w:rsidRPr="000D750E">
        <w:rPr>
          <w:szCs w:val="28"/>
        </w:rPr>
        <w:t>số</w:t>
      </w:r>
      <w:r w:rsidR="00156F04" w:rsidRPr="000D750E">
        <w:rPr>
          <w:szCs w:val="28"/>
        </w:rPr>
        <w:t xml:space="preserve"> </w:t>
      </w:r>
      <w:r w:rsidR="00CD0819" w:rsidRPr="000D750E">
        <w:rPr>
          <w:szCs w:val="28"/>
        </w:rPr>
        <w:t xml:space="preserve">điểm </w:t>
      </w:r>
      <w:r w:rsidR="00CB69EC" w:rsidRPr="000D750E">
        <w:rPr>
          <w:szCs w:val="28"/>
        </w:rPr>
        <w:t>t</w:t>
      </w:r>
      <w:r w:rsidR="00CD0819" w:rsidRPr="000D750E">
        <w:rPr>
          <w:szCs w:val="28"/>
        </w:rPr>
        <w:t>rở</w:t>
      </w:r>
      <w:r w:rsidR="00CB69EC" w:rsidRPr="000D750E">
        <w:rPr>
          <w:szCs w:val="28"/>
        </w:rPr>
        <w:t xml:space="preserve"> lên</w:t>
      </w:r>
      <w:r w:rsidR="00DB01C0" w:rsidRPr="000D750E">
        <w:rPr>
          <w:szCs w:val="28"/>
        </w:rPr>
        <w:t xml:space="preserve"> (nếu thấp hơn yêu cầu viên chức làm lại)</w:t>
      </w:r>
      <w:r w:rsidR="00CB69EC" w:rsidRPr="000D750E">
        <w:rPr>
          <w:szCs w:val="28"/>
        </w:rPr>
        <w:t>.</w:t>
      </w:r>
    </w:p>
    <w:p w:rsidR="006E3612" w:rsidRPr="000D750E" w:rsidRDefault="00E9536A" w:rsidP="000D750E">
      <w:pPr>
        <w:spacing w:before="120" w:after="120" w:line="340" w:lineRule="exact"/>
        <w:ind w:left="0" w:right="-4" w:firstLine="709"/>
        <w:rPr>
          <w:szCs w:val="28"/>
        </w:rPr>
      </w:pPr>
      <w:r w:rsidRPr="000D750E">
        <w:rPr>
          <w:szCs w:val="28"/>
        </w:rPr>
        <w:t xml:space="preserve">- </w:t>
      </w:r>
      <w:r w:rsidR="00CD0819" w:rsidRPr="000D750E">
        <w:rPr>
          <w:szCs w:val="28"/>
        </w:rPr>
        <w:t>Thể chế</w:t>
      </w:r>
      <w:r w:rsidR="00CB69EC" w:rsidRPr="000D750E">
        <w:rPr>
          <w:szCs w:val="28"/>
        </w:rPr>
        <w:t xml:space="preserve">: </w:t>
      </w:r>
      <w:r w:rsidRPr="000D750E">
        <w:rPr>
          <w:szCs w:val="28"/>
        </w:rPr>
        <w:t>Nhà trường</w:t>
      </w:r>
      <w:r w:rsidR="00CD0819" w:rsidRPr="000D750E">
        <w:rPr>
          <w:szCs w:val="28"/>
        </w:rPr>
        <w:t xml:space="preserve"> được</w:t>
      </w:r>
      <w:r w:rsidR="00CB69EC" w:rsidRPr="000D750E">
        <w:rPr>
          <w:szCs w:val="28"/>
        </w:rPr>
        <w:t xml:space="preserve"> </w:t>
      </w:r>
      <w:r w:rsidR="00156F04" w:rsidRPr="000D750E">
        <w:rPr>
          <w:szCs w:val="28"/>
        </w:rPr>
        <w:t>đánh</w:t>
      </w:r>
      <w:r w:rsidR="00CB69EC" w:rsidRPr="000D750E">
        <w:rPr>
          <w:szCs w:val="28"/>
        </w:rPr>
        <w:t xml:space="preserve"> giá </w:t>
      </w:r>
      <w:r w:rsidR="00156F04" w:rsidRPr="000D750E">
        <w:rPr>
          <w:szCs w:val="28"/>
        </w:rPr>
        <w:t>mức độ</w:t>
      </w:r>
      <w:r w:rsidR="00CD0819" w:rsidRPr="000D750E">
        <w:rPr>
          <w:szCs w:val="28"/>
        </w:rPr>
        <w:t xml:space="preserve"> </w:t>
      </w:r>
      <w:r w:rsidR="004D56B5" w:rsidRPr="000D750E">
        <w:rPr>
          <w:szCs w:val="28"/>
        </w:rPr>
        <w:t>chuyển đổi</w:t>
      </w:r>
      <w:r w:rsidR="00DE4BC8" w:rsidRPr="000D750E">
        <w:rPr>
          <w:szCs w:val="28"/>
        </w:rPr>
        <w:t xml:space="preserve"> </w:t>
      </w:r>
      <w:r w:rsidR="003B3DE7" w:rsidRPr="000D750E">
        <w:rPr>
          <w:szCs w:val="28"/>
        </w:rPr>
        <w:t>số</w:t>
      </w:r>
      <w:r w:rsidR="00156F04" w:rsidRPr="000D750E">
        <w:rPr>
          <w:szCs w:val="28"/>
        </w:rPr>
        <w:t xml:space="preserve"> </w:t>
      </w:r>
      <w:r w:rsidR="00CB69EC" w:rsidRPr="000D750E">
        <w:rPr>
          <w:szCs w:val="28"/>
        </w:rPr>
        <w:t xml:space="preserve">theo </w:t>
      </w:r>
      <w:r w:rsidR="00CD0819" w:rsidRPr="000D750E">
        <w:rPr>
          <w:szCs w:val="28"/>
        </w:rPr>
        <w:t xml:space="preserve">Bộ chỉ </w:t>
      </w:r>
      <w:r w:rsidR="003B3DE7" w:rsidRPr="000D750E">
        <w:rPr>
          <w:szCs w:val="28"/>
        </w:rPr>
        <w:t>số</w:t>
      </w:r>
      <w:r w:rsidR="00156F04" w:rsidRPr="000D750E">
        <w:rPr>
          <w:szCs w:val="28"/>
        </w:rPr>
        <w:t xml:space="preserve"> </w:t>
      </w:r>
      <w:r w:rsidR="004D56B5" w:rsidRPr="000D750E">
        <w:rPr>
          <w:szCs w:val="28"/>
        </w:rPr>
        <w:t>của</w:t>
      </w:r>
      <w:r w:rsidR="00CB69EC" w:rsidRPr="000D750E">
        <w:rPr>
          <w:szCs w:val="28"/>
        </w:rPr>
        <w:t xml:space="preserve"> </w:t>
      </w:r>
      <w:r w:rsidR="00CD0819" w:rsidRPr="000D750E">
        <w:rPr>
          <w:szCs w:val="28"/>
        </w:rPr>
        <w:t>Bộ</w:t>
      </w:r>
      <w:r w:rsidR="00AF0709" w:rsidRPr="000D750E">
        <w:rPr>
          <w:szCs w:val="28"/>
        </w:rPr>
        <w:t xml:space="preserve"> </w:t>
      </w:r>
      <w:r w:rsidRPr="000D750E">
        <w:rPr>
          <w:szCs w:val="28"/>
        </w:rPr>
        <w:t>GD&amp;ÐT</w:t>
      </w:r>
      <w:r w:rsidRPr="000D750E">
        <w:rPr>
          <w:b/>
          <w:szCs w:val="28"/>
          <w:vertAlign w:val="superscript"/>
        </w:rPr>
        <w:t>1</w:t>
      </w:r>
      <w:r w:rsidR="00CB69EC" w:rsidRPr="000D750E">
        <w:rPr>
          <w:szCs w:val="28"/>
        </w:rPr>
        <w:t xml:space="preserve">, </w:t>
      </w:r>
      <w:r w:rsidR="00CD0819" w:rsidRPr="000D750E">
        <w:rPr>
          <w:szCs w:val="28"/>
        </w:rPr>
        <w:t>gắn liền với</w:t>
      </w:r>
      <w:r w:rsidR="00CB69EC" w:rsidRPr="000D750E">
        <w:rPr>
          <w:szCs w:val="28"/>
        </w:rPr>
        <w:t xml:space="preserve"> phong trào thi </w:t>
      </w:r>
      <w:r w:rsidR="00CD0819" w:rsidRPr="000D750E">
        <w:rPr>
          <w:szCs w:val="28"/>
        </w:rPr>
        <w:t>đua</w:t>
      </w:r>
      <w:r w:rsidR="00CB69EC" w:rsidRPr="000D750E">
        <w:rPr>
          <w:szCs w:val="28"/>
        </w:rPr>
        <w:t xml:space="preserve"> </w:t>
      </w:r>
      <w:r w:rsidR="00CD0819" w:rsidRPr="000D750E">
        <w:rPr>
          <w:szCs w:val="28"/>
        </w:rPr>
        <w:t xml:space="preserve">đẩy mạnh </w:t>
      </w:r>
      <w:r w:rsidR="00DB01C0" w:rsidRPr="000D750E">
        <w:rPr>
          <w:szCs w:val="28"/>
        </w:rPr>
        <w:t>t</w:t>
      </w:r>
      <w:r w:rsidR="003B3DE7" w:rsidRPr="000D750E">
        <w:rPr>
          <w:szCs w:val="28"/>
        </w:rPr>
        <w:t>hực hiện</w:t>
      </w:r>
      <w:r w:rsidR="00156F04" w:rsidRPr="000D750E">
        <w:rPr>
          <w:szCs w:val="28"/>
        </w:rPr>
        <w:t xml:space="preserve"> </w:t>
      </w:r>
      <w:r w:rsidR="004D56B5" w:rsidRPr="000D750E">
        <w:rPr>
          <w:szCs w:val="28"/>
        </w:rPr>
        <w:t>chuyển đổi</w:t>
      </w:r>
      <w:r w:rsidR="00CB69EC" w:rsidRPr="000D750E">
        <w:rPr>
          <w:szCs w:val="28"/>
        </w:rPr>
        <w:t xml:space="preserve"> </w:t>
      </w:r>
      <w:r w:rsidR="003B3DE7" w:rsidRPr="000D750E">
        <w:rPr>
          <w:szCs w:val="28"/>
        </w:rPr>
        <w:t>số</w:t>
      </w:r>
      <w:r w:rsidR="00156F04" w:rsidRPr="000D750E">
        <w:rPr>
          <w:szCs w:val="28"/>
        </w:rPr>
        <w:t xml:space="preserve"> </w:t>
      </w:r>
      <w:r w:rsidR="00CB69EC" w:rsidRPr="000D750E">
        <w:rPr>
          <w:szCs w:val="28"/>
        </w:rPr>
        <w:t xml:space="preserve">ngành Giáo </w:t>
      </w:r>
      <w:r w:rsidR="00AF0709" w:rsidRPr="000D750E">
        <w:rPr>
          <w:szCs w:val="28"/>
        </w:rPr>
        <w:t xml:space="preserve">dục </w:t>
      </w:r>
      <w:r w:rsidRPr="000D750E">
        <w:rPr>
          <w:szCs w:val="28"/>
        </w:rPr>
        <w:t>v</w:t>
      </w:r>
      <w:r w:rsidR="00CB69EC" w:rsidRPr="000D750E">
        <w:rPr>
          <w:szCs w:val="28"/>
        </w:rPr>
        <w:t xml:space="preserve">à Ðào </w:t>
      </w:r>
      <w:r w:rsidR="00AF0709" w:rsidRPr="000D750E">
        <w:rPr>
          <w:szCs w:val="28"/>
        </w:rPr>
        <w:t>tạo</w:t>
      </w:r>
      <w:r w:rsidR="00CB69EC" w:rsidRPr="000D750E">
        <w:rPr>
          <w:szCs w:val="28"/>
        </w:rPr>
        <w:t xml:space="preserve"> giai </w:t>
      </w:r>
      <w:r w:rsidR="00156F04" w:rsidRPr="000D750E">
        <w:rPr>
          <w:szCs w:val="28"/>
        </w:rPr>
        <w:t>đoạn</w:t>
      </w:r>
      <w:r w:rsidR="00CB69EC" w:rsidRPr="000D750E">
        <w:rPr>
          <w:szCs w:val="28"/>
        </w:rPr>
        <w:t xml:space="preserve"> 2021</w:t>
      </w:r>
      <w:r w:rsidR="00CD0819" w:rsidRPr="000D750E">
        <w:rPr>
          <w:szCs w:val="28"/>
        </w:rPr>
        <w:t>-</w:t>
      </w:r>
      <w:r w:rsidR="00CB69EC" w:rsidRPr="000D750E">
        <w:rPr>
          <w:szCs w:val="28"/>
        </w:rPr>
        <w:t xml:space="preserve">2025, </w:t>
      </w:r>
      <w:r w:rsidR="00156F04" w:rsidRPr="000D750E">
        <w:rPr>
          <w:szCs w:val="28"/>
        </w:rPr>
        <w:t>định hướng</w:t>
      </w:r>
      <w:r w:rsidR="00CB69EC" w:rsidRPr="000D750E">
        <w:rPr>
          <w:szCs w:val="28"/>
        </w:rPr>
        <w:t xml:space="preserve"> </w:t>
      </w:r>
      <w:r w:rsidR="00156F04" w:rsidRPr="000D750E">
        <w:rPr>
          <w:szCs w:val="28"/>
        </w:rPr>
        <w:t>đến</w:t>
      </w:r>
      <w:r w:rsidR="00CB69EC" w:rsidRPr="000D750E">
        <w:rPr>
          <w:szCs w:val="28"/>
        </w:rPr>
        <w:t xml:space="preserve"> </w:t>
      </w:r>
      <w:r w:rsidR="004D56B5" w:rsidRPr="000D750E">
        <w:rPr>
          <w:szCs w:val="28"/>
        </w:rPr>
        <w:t>năm</w:t>
      </w:r>
      <w:r w:rsidR="00CB69EC" w:rsidRPr="000D750E">
        <w:rPr>
          <w:szCs w:val="28"/>
        </w:rPr>
        <w:t xml:space="preserve"> 2030; </w:t>
      </w:r>
      <w:r w:rsidR="00E97CF0" w:rsidRPr="000D750E">
        <w:rPr>
          <w:szCs w:val="28"/>
        </w:rPr>
        <w:t>tham</w:t>
      </w:r>
      <w:r w:rsidR="00CB69EC" w:rsidRPr="000D750E">
        <w:rPr>
          <w:szCs w:val="28"/>
        </w:rPr>
        <w:t xml:space="preserve"> </w:t>
      </w:r>
      <w:r w:rsidR="00CD0819" w:rsidRPr="000D750E">
        <w:rPr>
          <w:szCs w:val="28"/>
        </w:rPr>
        <w:t>mưu</w:t>
      </w:r>
      <w:r w:rsidR="00DE4BC8" w:rsidRPr="000D750E">
        <w:rPr>
          <w:szCs w:val="28"/>
        </w:rPr>
        <w:t xml:space="preserve"> </w:t>
      </w:r>
      <w:r w:rsidR="00DB01C0" w:rsidRPr="000D750E">
        <w:rPr>
          <w:szCs w:val="28"/>
        </w:rPr>
        <w:t>về</w:t>
      </w:r>
      <w:r w:rsidR="00CB69EC" w:rsidRPr="000D750E">
        <w:rPr>
          <w:szCs w:val="28"/>
        </w:rPr>
        <w:t xml:space="preserve"> </w:t>
      </w:r>
      <w:r w:rsidR="00CD0819" w:rsidRPr="000D750E">
        <w:rPr>
          <w:szCs w:val="28"/>
        </w:rPr>
        <w:t xml:space="preserve">thủ tục </w:t>
      </w:r>
      <w:r w:rsidR="00CB69EC" w:rsidRPr="000D750E">
        <w:rPr>
          <w:szCs w:val="28"/>
        </w:rPr>
        <w:t xml:space="preserve">hành chính trong </w:t>
      </w:r>
      <w:r w:rsidR="004D56B5" w:rsidRPr="000D750E">
        <w:rPr>
          <w:szCs w:val="28"/>
        </w:rPr>
        <w:t>lĩnh vực</w:t>
      </w:r>
      <w:r w:rsidR="00CB69EC" w:rsidRPr="000D750E">
        <w:rPr>
          <w:szCs w:val="28"/>
        </w:rPr>
        <w:t xml:space="preserve"> giáo </w:t>
      </w:r>
      <w:r w:rsidR="00CD0819" w:rsidRPr="000D750E">
        <w:rPr>
          <w:szCs w:val="28"/>
        </w:rPr>
        <w:t>dục</w:t>
      </w:r>
      <w:r w:rsidR="00CB69EC" w:rsidRPr="000D750E">
        <w:rPr>
          <w:szCs w:val="28"/>
        </w:rPr>
        <w:t xml:space="preserve">, </w:t>
      </w:r>
      <w:r w:rsidR="00DB01C0" w:rsidRPr="000D750E">
        <w:rPr>
          <w:szCs w:val="28"/>
        </w:rPr>
        <w:t xml:space="preserve">triển khai </w:t>
      </w:r>
      <w:r w:rsidR="00CB69EC" w:rsidRPr="000D750E">
        <w:rPr>
          <w:szCs w:val="28"/>
        </w:rPr>
        <w:t xml:space="preserve">quy </w:t>
      </w:r>
      <w:r w:rsidR="00CD0819" w:rsidRPr="000D750E">
        <w:rPr>
          <w:szCs w:val="28"/>
        </w:rPr>
        <w:t>chế</w:t>
      </w:r>
      <w:r w:rsidR="00CB69EC" w:rsidRPr="000D750E">
        <w:rPr>
          <w:szCs w:val="28"/>
        </w:rPr>
        <w:t xml:space="preserve"> </w:t>
      </w:r>
      <w:r w:rsidR="00577506" w:rsidRPr="000D750E">
        <w:rPr>
          <w:szCs w:val="28"/>
        </w:rPr>
        <w:t>khai</w:t>
      </w:r>
      <w:r w:rsidR="00CB69EC" w:rsidRPr="000D750E">
        <w:rPr>
          <w:szCs w:val="28"/>
        </w:rPr>
        <w:t xml:space="preserve"> thác </w:t>
      </w:r>
      <w:r w:rsidR="00CD0819" w:rsidRPr="000D750E">
        <w:rPr>
          <w:szCs w:val="28"/>
        </w:rPr>
        <w:t xml:space="preserve">quản lý dữ liệu </w:t>
      </w:r>
      <w:r w:rsidR="00CB69EC" w:rsidRPr="000D750E">
        <w:rPr>
          <w:szCs w:val="28"/>
        </w:rPr>
        <w:t>ngành</w:t>
      </w:r>
      <w:r w:rsidR="00DB01C0" w:rsidRPr="000D750E">
        <w:rPr>
          <w:szCs w:val="28"/>
        </w:rPr>
        <w:t xml:space="preserve"> do cấp trên ban hành</w:t>
      </w:r>
      <w:r w:rsidR="00CB69EC" w:rsidRPr="000D750E">
        <w:rPr>
          <w:szCs w:val="28"/>
        </w:rPr>
        <w:t xml:space="preserve">, quy </w:t>
      </w:r>
      <w:r w:rsidR="00CD0819" w:rsidRPr="000D750E">
        <w:rPr>
          <w:szCs w:val="28"/>
        </w:rPr>
        <w:t>chế</w:t>
      </w:r>
      <w:r w:rsidR="00CB69EC" w:rsidRPr="000D750E">
        <w:rPr>
          <w:szCs w:val="28"/>
        </w:rPr>
        <w:t xml:space="preserve"> </w:t>
      </w:r>
      <w:r w:rsidR="001A1EB3" w:rsidRPr="000D750E">
        <w:rPr>
          <w:szCs w:val="28"/>
        </w:rPr>
        <w:t>quản lý</w:t>
      </w:r>
      <w:r w:rsidR="00CB69EC" w:rsidRPr="000D750E">
        <w:rPr>
          <w:szCs w:val="28"/>
        </w:rPr>
        <w:t xml:space="preserve"> </w:t>
      </w:r>
      <w:r w:rsidR="00CD0819" w:rsidRPr="000D750E">
        <w:rPr>
          <w:szCs w:val="28"/>
        </w:rPr>
        <w:t xml:space="preserve">hồ sơ </w:t>
      </w:r>
      <w:r w:rsidR="00CB69EC" w:rsidRPr="000D750E">
        <w:rPr>
          <w:szCs w:val="28"/>
        </w:rPr>
        <w:t xml:space="preserve">và </w:t>
      </w:r>
      <w:r w:rsidR="00CD0819" w:rsidRPr="000D750E">
        <w:rPr>
          <w:szCs w:val="28"/>
        </w:rPr>
        <w:t xml:space="preserve">sổ sách điện tử </w:t>
      </w:r>
      <w:r w:rsidR="001A1EB3" w:rsidRPr="000D750E">
        <w:rPr>
          <w:szCs w:val="28"/>
        </w:rPr>
        <w:t>tại</w:t>
      </w:r>
      <w:r w:rsidR="00CB69EC" w:rsidRPr="000D750E">
        <w:rPr>
          <w:szCs w:val="28"/>
        </w:rPr>
        <w:t xml:space="preserve"> </w:t>
      </w:r>
      <w:r w:rsidR="00DB01C0" w:rsidRPr="000D750E">
        <w:rPr>
          <w:szCs w:val="28"/>
        </w:rPr>
        <w:t>đơn vị.</w:t>
      </w:r>
    </w:p>
    <w:p w:rsidR="006E3612" w:rsidRPr="000D750E" w:rsidRDefault="00DB01C0" w:rsidP="000D750E">
      <w:pPr>
        <w:spacing w:before="120" w:after="120" w:line="340" w:lineRule="exact"/>
        <w:ind w:left="0" w:right="-4" w:firstLine="709"/>
        <w:rPr>
          <w:spacing w:val="-4"/>
          <w:szCs w:val="28"/>
        </w:rPr>
      </w:pPr>
      <w:r w:rsidRPr="000D750E">
        <w:rPr>
          <w:spacing w:val="-4"/>
          <w:szCs w:val="28"/>
        </w:rPr>
        <w:t xml:space="preserve">- </w:t>
      </w:r>
      <w:r w:rsidR="00CB69EC" w:rsidRPr="000D750E">
        <w:rPr>
          <w:spacing w:val="-4"/>
          <w:szCs w:val="28"/>
        </w:rPr>
        <w:t xml:space="preserve">Các </w:t>
      </w:r>
      <w:r w:rsidR="00CD0819" w:rsidRPr="000D750E">
        <w:rPr>
          <w:spacing w:val="-4"/>
          <w:szCs w:val="28"/>
        </w:rPr>
        <w:t>hệ thống nền tảng</w:t>
      </w:r>
      <w:r w:rsidR="00CB69EC" w:rsidRPr="000D750E">
        <w:rPr>
          <w:spacing w:val="-4"/>
          <w:szCs w:val="28"/>
        </w:rPr>
        <w:t xml:space="preserve">: </w:t>
      </w:r>
      <w:r w:rsidR="001A1EB3" w:rsidRPr="000D750E">
        <w:rPr>
          <w:spacing w:val="-4"/>
          <w:szCs w:val="28"/>
        </w:rPr>
        <w:t>Quản lý</w:t>
      </w:r>
      <w:r w:rsidR="00CB69EC" w:rsidRPr="000D750E">
        <w:rPr>
          <w:spacing w:val="-4"/>
          <w:szCs w:val="28"/>
        </w:rPr>
        <w:t xml:space="preserve"> </w:t>
      </w:r>
      <w:r w:rsidR="00CD0819" w:rsidRPr="000D750E">
        <w:rPr>
          <w:spacing w:val="-4"/>
          <w:szCs w:val="28"/>
        </w:rPr>
        <w:t xml:space="preserve">và sử dụng </w:t>
      </w:r>
      <w:r w:rsidR="00156F04" w:rsidRPr="000D750E">
        <w:rPr>
          <w:spacing w:val="-4"/>
          <w:szCs w:val="28"/>
        </w:rPr>
        <w:t>hiệu quả</w:t>
      </w:r>
      <w:r w:rsidR="00CD0819" w:rsidRPr="000D750E">
        <w:rPr>
          <w:spacing w:val="-4"/>
          <w:szCs w:val="28"/>
        </w:rPr>
        <w:t xml:space="preserve"> </w:t>
      </w:r>
      <w:r w:rsidR="00CB69EC" w:rsidRPr="000D750E">
        <w:rPr>
          <w:spacing w:val="-4"/>
          <w:szCs w:val="28"/>
        </w:rPr>
        <w:t xml:space="preserve">các </w:t>
      </w:r>
      <w:r w:rsidR="00CD0819" w:rsidRPr="000D750E">
        <w:rPr>
          <w:spacing w:val="-4"/>
          <w:szCs w:val="28"/>
        </w:rPr>
        <w:t xml:space="preserve">hệ thống </w:t>
      </w:r>
      <w:r w:rsidR="00AF0709" w:rsidRPr="000D750E">
        <w:rPr>
          <w:spacing w:val="-4"/>
          <w:szCs w:val="28"/>
        </w:rPr>
        <w:t>phần</w:t>
      </w:r>
      <w:r w:rsidR="00CB69EC" w:rsidRPr="000D750E">
        <w:rPr>
          <w:spacing w:val="-4"/>
          <w:szCs w:val="28"/>
        </w:rPr>
        <w:t xml:space="preserve"> </w:t>
      </w:r>
      <w:r w:rsidR="00CD0819" w:rsidRPr="000D750E">
        <w:rPr>
          <w:spacing w:val="-4"/>
          <w:szCs w:val="28"/>
        </w:rPr>
        <w:t>mềm</w:t>
      </w:r>
      <w:r w:rsidR="00CB69EC" w:rsidRPr="000D750E">
        <w:rPr>
          <w:spacing w:val="-4"/>
          <w:szCs w:val="28"/>
        </w:rPr>
        <w:t xml:space="preserve"> </w:t>
      </w:r>
      <w:r w:rsidR="00CD0819" w:rsidRPr="000D750E">
        <w:rPr>
          <w:spacing w:val="-4"/>
          <w:szCs w:val="28"/>
        </w:rPr>
        <w:t>hiện</w:t>
      </w:r>
      <w:r w:rsidR="00CB69EC" w:rsidRPr="000D750E">
        <w:rPr>
          <w:spacing w:val="-4"/>
          <w:szCs w:val="28"/>
        </w:rPr>
        <w:t xml:space="preserve"> có. </w:t>
      </w:r>
      <w:r w:rsidR="00E97CF0" w:rsidRPr="000D750E">
        <w:rPr>
          <w:spacing w:val="-4"/>
          <w:szCs w:val="28"/>
        </w:rPr>
        <w:t>Tham</w:t>
      </w:r>
      <w:r w:rsidRPr="000D750E">
        <w:rPr>
          <w:spacing w:val="-4"/>
          <w:szCs w:val="28"/>
        </w:rPr>
        <w:t xml:space="preserve"> gia</w:t>
      </w:r>
      <w:r w:rsidR="00CB69EC" w:rsidRPr="000D750E">
        <w:rPr>
          <w:spacing w:val="-4"/>
          <w:szCs w:val="28"/>
        </w:rPr>
        <w:t>, duy trì</w:t>
      </w:r>
      <w:r w:rsidRPr="000D750E">
        <w:rPr>
          <w:spacing w:val="-4"/>
          <w:szCs w:val="28"/>
        </w:rPr>
        <w:t>, khai thác</w:t>
      </w:r>
      <w:r w:rsidR="00CB69EC" w:rsidRPr="000D750E">
        <w:rPr>
          <w:spacing w:val="-4"/>
          <w:szCs w:val="28"/>
        </w:rPr>
        <w:t xml:space="preserve"> các </w:t>
      </w:r>
      <w:r w:rsidR="001A1EB3" w:rsidRPr="000D750E">
        <w:rPr>
          <w:spacing w:val="-4"/>
          <w:szCs w:val="28"/>
        </w:rPr>
        <w:t>nền tảng</w:t>
      </w:r>
      <w:r w:rsidR="004A51AE" w:rsidRPr="000D750E">
        <w:rPr>
          <w:spacing w:val="-4"/>
          <w:szCs w:val="28"/>
        </w:rPr>
        <w:t xml:space="preserve"> </w:t>
      </w:r>
      <w:r w:rsidR="00CB69EC" w:rsidRPr="000D750E">
        <w:rPr>
          <w:spacing w:val="-4"/>
          <w:szCs w:val="28"/>
        </w:rPr>
        <w:t xml:space="preserve">dùng chung: xây </w:t>
      </w:r>
      <w:r w:rsidR="004A51AE" w:rsidRPr="000D750E">
        <w:rPr>
          <w:spacing w:val="-4"/>
          <w:szCs w:val="28"/>
        </w:rPr>
        <w:t>dựng</w:t>
      </w:r>
      <w:r w:rsidR="00CB69EC" w:rsidRPr="000D750E">
        <w:rPr>
          <w:spacing w:val="-4"/>
          <w:szCs w:val="28"/>
        </w:rPr>
        <w:t xml:space="preserve"> </w:t>
      </w:r>
      <w:r w:rsidR="00CD0819" w:rsidRPr="000D750E">
        <w:rPr>
          <w:spacing w:val="-4"/>
          <w:szCs w:val="28"/>
        </w:rPr>
        <w:t>hệ thống</w:t>
      </w:r>
      <w:r w:rsidR="004A51AE" w:rsidRPr="000D750E">
        <w:rPr>
          <w:spacing w:val="-4"/>
          <w:szCs w:val="28"/>
        </w:rPr>
        <w:t xml:space="preserve"> </w:t>
      </w:r>
      <w:r w:rsidR="00CB69EC" w:rsidRPr="000D750E">
        <w:rPr>
          <w:spacing w:val="-4"/>
          <w:szCs w:val="28"/>
        </w:rPr>
        <w:t xml:space="preserve">thông tin </w:t>
      </w:r>
      <w:r w:rsidR="001A1EB3" w:rsidRPr="000D750E">
        <w:rPr>
          <w:spacing w:val="-4"/>
          <w:szCs w:val="28"/>
        </w:rPr>
        <w:t>quản lý</w:t>
      </w:r>
      <w:r w:rsidR="00CB69EC" w:rsidRPr="000D750E">
        <w:rPr>
          <w:spacing w:val="-4"/>
          <w:szCs w:val="28"/>
        </w:rPr>
        <w:t xml:space="preserve"> giáo </w:t>
      </w:r>
      <w:r w:rsidR="00CD0819" w:rsidRPr="000D750E">
        <w:rPr>
          <w:spacing w:val="-4"/>
          <w:szCs w:val="28"/>
        </w:rPr>
        <w:t>dục</w:t>
      </w:r>
      <w:r w:rsidR="00CB69EC" w:rsidRPr="000D750E">
        <w:rPr>
          <w:spacing w:val="-4"/>
          <w:szCs w:val="28"/>
        </w:rPr>
        <w:t xml:space="preserve">, </w:t>
      </w:r>
      <w:r w:rsidR="00AF0709" w:rsidRPr="000D750E">
        <w:rPr>
          <w:spacing w:val="-4"/>
          <w:szCs w:val="28"/>
        </w:rPr>
        <w:t>phần</w:t>
      </w:r>
      <w:r w:rsidR="00CB69EC" w:rsidRPr="000D750E">
        <w:rPr>
          <w:spacing w:val="-4"/>
          <w:szCs w:val="28"/>
        </w:rPr>
        <w:t xml:space="preserve"> </w:t>
      </w:r>
      <w:r w:rsidR="00CD0819" w:rsidRPr="000D750E">
        <w:rPr>
          <w:spacing w:val="-4"/>
          <w:szCs w:val="28"/>
        </w:rPr>
        <w:t>mềm</w:t>
      </w:r>
      <w:r w:rsidR="00CB69EC" w:rsidRPr="000D750E">
        <w:rPr>
          <w:spacing w:val="-4"/>
          <w:szCs w:val="28"/>
        </w:rPr>
        <w:t xml:space="preserve"> </w:t>
      </w:r>
      <w:r w:rsidR="004A51AE" w:rsidRPr="000D750E">
        <w:rPr>
          <w:spacing w:val="-4"/>
          <w:szCs w:val="28"/>
        </w:rPr>
        <w:t xml:space="preserve">tuyển sinh </w:t>
      </w:r>
      <w:r w:rsidR="00CB69EC" w:rsidRPr="000D750E">
        <w:rPr>
          <w:spacing w:val="-4"/>
          <w:szCs w:val="28"/>
        </w:rPr>
        <w:t xml:space="preserve">các </w:t>
      </w:r>
      <w:r w:rsidR="004A51AE" w:rsidRPr="000D750E">
        <w:rPr>
          <w:spacing w:val="-4"/>
          <w:szCs w:val="28"/>
        </w:rPr>
        <w:t>lớp đầu cấp</w:t>
      </w:r>
      <w:r w:rsidR="00CB69EC" w:rsidRPr="000D750E">
        <w:rPr>
          <w:spacing w:val="-4"/>
          <w:szCs w:val="28"/>
        </w:rPr>
        <w:t xml:space="preserve">; </w:t>
      </w:r>
      <w:r w:rsidR="004A51AE" w:rsidRPr="000D750E">
        <w:rPr>
          <w:spacing w:val="-4"/>
          <w:szCs w:val="28"/>
        </w:rPr>
        <w:t xml:space="preserve">tiếp tục </w:t>
      </w:r>
      <w:r w:rsidRPr="000D750E">
        <w:rPr>
          <w:spacing w:val="-4"/>
          <w:szCs w:val="28"/>
        </w:rPr>
        <w:t>khuyến khích thực hiện</w:t>
      </w:r>
      <w:r w:rsidR="00CB69EC" w:rsidRPr="000D750E">
        <w:rPr>
          <w:spacing w:val="-4"/>
          <w:szCs w:val="28"/>
        </w:rPr>
        <w:t xml:space="preserve"> </w:t>
      </w:r>
      <w:r w:rsidR="004A51AE" w:rsidRPr="000D750E">
        <w:rPr>
          <w:spacing w:val="-4"/>
          <w:szCs w:val="28"/>
        </w:rPr>
        <w:t xml:space="preserve">nền tảng dạy học </w:t>
      </w:r>
      <w:r w:rsidR="00CB69EC" w:rsidRPr="000D750E">
        <w:rPr>
          <w:spacing w:val="-4"/>
          <w:szCs w:val="28"/>
        </w:rPr>
        <w:t xml:space="preserve">và thi </w:t>
      </w:r>
      <w:r w:rsidR="004A51AE" w:rsidRPr="000D750E">
        <w:rPr>
          <w:spacing w:val="-4"/>
          <w:szCs w:val="28"/>
        </w:rPr>
        <w:t xml:space="preserve">trực tuyến </w:t>
      </w:r>
      <w:r w:rsidR="00CD0819" w:rsidRPr="000D750E">
        <w:rPr>
          <w:spacing w:val="-4"/>
          <w:szCs w:val="28"/>
        </w:rPr>
        <w:t>với</w:t>
      </w:r>
      <w:r w:rsidR="00CB69EC" w:rsidRPr="000D750E">
        <w:rPr>
          <w:spacing w:val="-4"/>
          <w:szCs w:val="28"/>
        </w:rPr>
        <w:t xml:space="preserve"> </w:t>
      </w:r>
      <w:r w:rsidR="003B3DE7" w:rsidRPr="000D750E">
        <w:rPr>
          <w:spacing w:val="-4"/>
          <w:szCs w:val="28"/>
        </w:rPr>
        <w:t>số</w:t>
      </w:r>
      <w:r w:rsidR="00156F04" w:rsidRPr="000D750E">
        <w:rPr>
          <w:spacing w:val="-4"/>
          <w:szCs w:val="28"/>
        </w:rPr>
        <w:t xml:space="preserve"> </w:t>
      </w:r>
      <w:r w:rsidR="004A51AE" w:rsidRPr="000D750E">
        <w:rPr>
          <w:spacing w:val="-4"/>
          <w:szCs w:val="28"/>
        </w:rPr>
        <w:t>lượng</w:t>
      </w:r>
      <w:r w:rsidR="00CB69EC" w:rsidRPr="000D750E">
        <w:rPr>
          <w:spacing w:val="-4"/>
          <w:szCs w:val="28"/>
        </w:rPr>
        <w:t xml:space="preserve"> phù </w:t>
      </w:r>
      <w:r w:rsidR="00156F04" w:rsidRPr="000D750E">
        <w:rPr>
          <w:spacing w:val="-4"/>
          <w:szCs w:val="28"/>
        </w:rPr>
        <w:t>hợp</w:t>
      </w:r>
      <w:r w:rsidR="00CB69EC" w:rsidRPr="000D750E">
        <w:rPr>
          <w:spacing w:val="-4"/>
          <w:szCs w:val="28"/>
        </w:rPr>
        <w:t xml:space="preserve"> </w:t>
      </w:r>
      <w:r w:rsidR="00156F04" w:rsidRPr="000D750E">
        <w:rPr>
          <w:spacing w:val="-4"/>
          <w:szCs w:val="28"/>
        </w:rPr>
        <w:t>đến</w:t>
      </w:r>
      <w:r w:rsidR="00CB69EC" w:rsidRPr="000D750E">
        <w:rPr>
          <w:spacing w:val="-4"/>
          <w:szCs w:val="28"/>
        </w:rPr>
        <w:t xml:space="preserve"> các </w:t>
      </w:r>
      <w:r w:rsidRPr="000D750E">
        <w:rPr>
          <w:spacing w:val="-4"/>
          <w:szCs w:val="28"/>
        </w:rPr>
        <w:t>GV và mộ số đối tượng học sinh</w:t>
      </w:r>
      <w:r w:rsidR="00CB69EC" w:rsidRPr="000D750E">
        <w:rPr>
          <w:spacing w:val="-4"/>
          <w:szCs w:val="28"/>
        </w:rPr>
        <w:t xml:space="preserve">, </w:t>
      </w:r>
      <w:r w:rsidR="00AF0709" w:rsidRPr="000D750E">
        <w:rPr>
          <w:spacing w:val="-4"/>
          <w:szCs w:val="28"/>
        </w:rPr>
        <w:t>phần</w:t>
      </w:r>
      <w:r w:rsidR="00CB69EC" w:rsidRPr="000D750E">
        <w:rPr>
          <w:spacing w:val="-4"/>
          <w:szCs w:val="28"/>
        </w:rPr>
        <w:t xml:space="preserve"> </w:t>
      </w:r>
      <w:r w:rsidR="00CD0819" w:rsidRPr="000D750E">
        <w:rPr>
          <w:spacing w:val="-4"/>
          <w:szCs w:val="28"/>
        </w:rPr>
        <w:t>mềm</w:t>
      </w:r>
      <w:r w:rsidR="00CB69EC" w:rsidRPr="000D750E">
        <w:rPr>
          <w:spacing w:val="-4"/>
          <w:szCs w:val="28"/>
        </w:rPr>
        <w:t xml:space="preserve"> </w:t>
      </w:r>
      <w:r w:rsidR="001A1EB3" w:rsidRPr="000D750E">
        <w:rPr>
          <w:spacing w:val="-4"/>
          <w:szCs w:val="28"/>
        </w:rPr>
        <w:t>quản lý</w:t>
      </w:r>
      <w:r w:rsidR="00CB69EC" w:rsidRPr="000D750E">
        <w:rPr>
          <w:spacing w:val="-4"/>
          <w:szCs w:val="28"/>
        </w:rPr>
        <w:t xml:space="preserve"> và giám sát </w:t>
      </w:r>
      <w:r w:rsidR="00CD0819" w:rsidRPr="000D750E">
        <w:rPr>
          <w:spacing w:val="-4"/>
          <w:szCs w:val="28"/>
        </w:rPr>
        <w:t>chế</w:t>
      </w:r>
      <w:r w:rsidR="00CB69EC" w:rsidRPr="000D750E">
        <w:rPr>
          <w:spacing w:val="-4"/>
          <w:szCs w:val="28"/>
        </w:rPr>
        <w:t xml:space="preserve"> </w:t>
      </w:r>
      <w:r w:rsidR="004A51AE" w:rsidRPr="000D750E">
        <w:rPr>
          <w:spacing w:val="-4"/>
          <w:szCs w:val="28"/>
        </w:rPr>
        <w:t>độ</w:t>
      </w:r>
      <w:r w:rsidR="00CB69EC" w:rsidRPr="000D750E">
        <w:rPr>
          <w:spacing w:val="-4"/>
          <w:szCs w:val="28"/>
        </w:rPr>
        <w:t xml:space="preserve">, chính sách </w:t>
      </w:r>
      <w:r w:rsidR="004A51AE" w:rsidRPr="000D750E">
        <w:rPr>
          <w:spacing w:val="-4"/>
          <w:szCs w:val="28"/>
        </w:rPr>
        <w:t xml:space="preserve">cho học </w:t>
      </w:r>
      <w:r w:rsidR="00CB69EC" w:rsidRPr="000D750E">
        <w:rPr>
          <w:spacing w:val="-4"/>
          <w:szCs w:val="28"/>
        </w:rPr>
        <w:t xml:space="preserve">sinh </w:t>
      </w:r>
      <w:r w:rsidR="00CD0819" w:rsidRPr="000D750E">
        <w:rPr>
          <w:spacing w:val="-4"/>
          <w:szCs w:val="28"/>
        </w:rPr>
        <w:t>được</w:t>
      </w:r>
      <w:r w:rsidR="00CB69EC" w:rsidRPr="000D750E">
        <w:rPr>
          <w:spacing w:val="-4"/>
          <w:szCs w:val="28"/>
        </w:rPr>
        <w:t xml:space="preserve"> </w:t>
      </w:r>
      <w:r w:rsidR="004A51AE" w:rsidRPr="000D750E">
        <w:rPr>
          <w:spacing w:val="-4"/>
          <w:szCs w:val="28"/>
        </w:rPr>
        <w:t>hưởng</w:t>
      </w:r>
      <w:r w:rsidR="00CB69EC" w:rsidRPr="000D750E">
        <w:rPr>
          <w:spacing w:val="-4"/>
          <w:szCs w:val="28"/>
        </w:rPr>
        <w:t xml:space="preserve"> </w:t>
      </w:r>
      <w:r w:rsidR="00CD0819" w:rsidRPr="000D750E">
        <w:rPr>
          <w:spacing w:val="-4"/>
          <w:szCs w:val="28"/>
        </w:rPr>
        <w:t>chế</w:t>
      </w:r>
      <w:r w:rsidR="00CB69EC" w:rsidRPr="000D750E">
        <w:rPr>
          <w:spacing w:val="-4"/>
          <w:szCs w:val="28"/>
        </w:rPr>
        <w:t xml:space="preserve"> </w:t>
      </w:r>
      <w:r w:rsidR="004A51AE" w:rsidRPr="000D750E">
        <w:rPr>
          <w:spacing w:val="-4"/>
          <w:szCs w:val="28"/>
        </w:rPr>
        <w:t>độ</w:t>
      </w:r>
      <w:r w:rsidR="00CB69EC" w:rsidRPr="000D750E">
        <w:rPr>
          <w:spacing w:val="-4"/>
          <w:szCs w:val="28"/>
        </w:rPr>
        <w:t xml:space="preserve"> </w:t>
      </w:r>
      <w:r w:rsidRPr="000D750E">
        <w:rPr>
          <w:spacing w:val="-4"/>
          <w:szCs w:val="28"/>
        </w:rPr>
        <w:t>(nếu có)</w:t>
      </w:r>
      <w:r w:rsidR="00CB69EC" w:rsidRPr="000D750E">
        <w:rPr>
          <w:spacing w:val="-4"/>
          <w:szCs w:val="28"/>
        </w:rPr>
        <w:t xml:space="preserve">; </w:t>
      </w:r>
      <w:r w:rsidR="004A51AE" w:rsidRPr="000D750E">
        <w:rPr>
          <w:spacing w:val="-4"/>
          <w:szCs w:val="28"/>
        </w:rPr>
        <w:t xml:space="preserve">Hệ thống quản trị </w:t>
      </w:r>
      <w:r w:rsidR="00CB69EC" w:rsidRPr="000D750E">
        <w:rPr>
          <w:spacing w:val="-4"/>
          <w:szCs w:val="28"/>
        </w:rPr>
        <w:t xml:space="preserve">nhà </w:t>
      </w:r>
      <w:r w:rsidR="004A51AE" w:rsidRPr="000D750E">
        <w:rPr>
          <w:spacing w:val="-4"/>
          <w:szCs w:val="28"/>
        </w:rPr>
        <w:t xml:space="preserve">trường </w:t>
      </w:r>
      <w:r w:rsidR="00156F04" w:rsidRPr="000D750E">
        <w:rPr>
          <w:spacing w:val="-4"/>
          <w:szCs w:val="28"/>
        </w:rPr>
        <w:t>đến</w:t>
      </w:r>
      <w:r w:rsidR="00CB69EC" w:rsidRPr="000D750E">
        <w:rPr>
          <w:spacing w:val="-4"/>
          <w:szCs w:val="28"/>
        </w:rPr>
        <w:t xml:space="preserve"> 100% </w:t>
      </w:r>
      <w:r w:rsidRPr="000D750E">
        <w:rPr>
          <w:spacing w:val="-4"/>
          <w:szCs w:val="28"/>
        </w:rPr>
        <w:t>CBGV, NV</w:t>
      </w:r>
      <w:r w:rsidR="00CB69EC" w:rsidRPr="000D750E">
        <w:rPr>
          <w:spacing w:val="-4"/>
          <w:szCs w:val="28"/>
        </w:rPr>
        <w:t>.</w:t>
      </w:r>
    </w:p>
    <w:p w:rsidR="006E3612" w:rsidRPr="000D750E" w:rsidRDefault="00DB01C0" w:rsidP="000D750E">
      <w:pPr>
        <w:spacing w:before="120" w:after="120" w:line="340" w:lineRule="exact"/>
        <w:ind w:left="0" w:right="-4" w:firstLine="709"/>
        <w:rPr>
          <w:szCs w:val="28"/>
        </w:rPr>
      </w:pPr>
      <w:r w:rsidRPr="000D750E">
        <w:rPr>
          <w:szCs w:val="28"/>
        </w:rPr>
        <w:t xml:space="preserve">- </w:t>
      </w:r>
      <w:r w:rsidR="00CB69EC" w:rsidRPr="000D750E">
        <w:rPr>
          <w:szCs w:val="28"/>
        </w:rPr>
        <w:t xml:space="preserve">Phát </w:t>
      </w:r>
      <w:r w:rsidR="004A51AE" w:rsidRPr="000D750E">
        <w:rPr>
          <w:szCs w:val="28"/>
        </w:rPr>
        <w:t>triển</w:t>
      </w:r>
      <w:r w:rsidR="00CB69EC" w:rsidRPr="000D750E">
        <w:rPr>
          <w:szCs w:val="28"/>
        </w:rPr>
        <w:t xml:space="preserve"> </w:t>
      </w:r>
      <w:r w:rsidR="004A51AE" w:rsidRPr="000D750E">
        <w:rPr>
          <w:szCs w:val="28"/>
        </w:rPr>
        <w:t>dữ liệu</w:t>
      </w:r>
      <w:r w:rsidR="00CB69EC" w:rsidRPr="000D750E">
        <w:rPr>
          <w:szCs w:val="28"/>
        </w:rPr>
        <w:t xml:space="preserve">: 100% các </w:t>
      </w:r>
      <w:r w:rsidRPr="000D750E">
        <w:rPr>
          <w:szCs w:val="28"/>
        </w:rPr>
        <w:t xml:space="preserve">CBGV, NV </w:t>
      </w:r>
      <w:r w:rsidR="004A51AE" w:rsidRPr="000D750E">
        <w:rPr>
          <w:szCs w:val="28"/>
        </w:rPr>
        <w:t>thực</w:t>
      </w:r>
      <w:r w:rsidR="00CB69EC" w:rsidRPr="000D750E">
        <w:rPr>
          <w:szCs w:val="28"/>
        </w:rPr>
        <w:t xml:space="preserve"> </w:t>
      </w:r>
      <w:r w:rsidR="00CD0819" w:rsidRPr="000D750E">
        <w:rPr>
          <w:szCs w:val="28"/>
        </w:rPr>
        <w:t>hiện</w:t>
      </w:r>
      <w:r w:rsidR="00CB69EC" w:rsidRPr="000D750E">
        <w:rPr>
          <w:szCs w:val="28"/>
        </w:rPr>
        <w:t xml:space="preserve"> </w:t>
      </w:r>
      <w:r w:rsidR="00AF0709" w:rsidRPr="000D750E">
        <w:rPr>
          <w:szCs w:val="28"/>
        </w:rPr>
        <w:t>cập nhật</w:t>
      </w:r>
      <w:r w:rsidR="00CB69EC" w:rsidRPr="000D750E">
        <w:rPr>
          <w:szCs w:val="28"/>
        </w:rPr>
        <w:t xml:space="preserve"> </w:t>
      </w:r>
      <w:r w:rsidR="004A51AE" w:rsidRPr="000D750E">
        <w:rPr>
          <w:szCs w:val="28"/>
        </w:rPr>
        <w:t>cơ sở dữ liệu</w:t>
      </w:r>
      <w:r w:rsidR="00CB69EC" w:rsidRPr="000D750E">
        <w:rPr>
          <w:szCs w:val="28"/>
        </w:rPr>
        <w:t xml:space="preserve"> (CSDL) ngành</w:t>
      </w:r>
      <w:r w:rsidRPr="000D750E">
        <w:rPr>
          <w:szCs w:val="28"/>
        </w:rPr>
        <w:t xml:space="preserve"> theo quy định; </w:t>
      </w:r>
      <w:r w:rsidR="004A51AE" w:rsidRPr="000D750E">
        <w:rPr>
          <w:szCs w:val="28"/>
        </w:rPr>
        <w:t>dữ liệu</w:t>
      </w:r>
      <w:r w:rsidR="00CB69EC" w:rsidRPr="000D750E">
        <w:rPr>
          <w:szCs w:val="28"/>
        </w:rPr>
        <w:t xml:space="preserve"> xét </w:t>
      </w:r>
      <w:r w:rsidR="004A51AE" w:rsidRPr="000D750E">
        <w:rPr>
          <w:szCs w:val="28"/>
        </w:rPr>
        <w:t>tốt nghiệp</w:t>
      </w:r>
      <w:r w:rsidR="00CB69EC" w:rsidRPr="000D750E">
        <w:rPr>
          <w:szCs w:val="28"/>
        </w:rPr>
        <w:t xml:space="preserve"> THCS, </w:t>
      </w:r>
      <w:r w:rsidR="004A51AE" w:rsidRPr="000D750E">
        <w:rPr>
          <w:szCs w:val="28"/>
        </w:rPr>
        <w:t>quản</w:t>
      </w:r>
      <w:r w:rsidR="00CB69EC" w:rsidRPr="000D750E">
        <w:rPr>
          <w:szCs w:val="28"/>
        </w:rPr>
        <w:t xml:space="preserve"> lý thông tin </w:t>
      </w:r>
      <w:r w:rsidR="004A51AE" w:rsidRPr="000D750E">
        <w:rPr>
          <w:szCs w:val="28"/>
        </w:rPr>
        <w:t>bằng</w:t>
      </w:r>
      <w:r w:rsidR="00CB69EC" w:rsidRPr="000D750E">
        <w:rPr>
          <w:szCs w:val="28"/>
        </w:rPr>
        <w:t xml:space="preserve"> </w:t>
      </w:r>
      <w:r w:rsidR="004A51AE" w:rsidRPr="000D750E">
        <w:rPr>
          <w:szCs w:val="28"/>
        </w:rPr>
        <w:t>tốt nghiệp</w:t>
      </w:r>
      <w:r w:rsidR="00CB69EC" w:rsidRPr="000D750E">
        <w:rPr>
          <w:szCs w:val="28"/>
        </w:rPr>
        <w:t xml:space="preserve"> TNCS </w:t>
      </w:r>
      <w:r w:rsidR="004A51AE" w:rsidRPr="000D750E">
        <w:rPr>
          <w:szCs w:val="28"/>
        </w:rPr>
        <w:t>được</w:t>
      </w:r>
      <w:r w:rsidR="00CB69EC" w:rsidRPr="000D750E">
        <w:rPr>
          <w:szCs w:val="28"/>
        </w:rPr>
        <w:t xml:space="preserve"> </w:t>
      </w:r>
      <w:r w:rsidRPr="000D750E">
        <w:rPr>
          <w:szCs w:val="28"/>
        </w:rPr>
        <w:t>t</w:t>
      </w:r>
      <w:r w:rsidR="003B3DE7" w:rsidRPr="000D750E">
        <w:rPr>
          <w:szCs w:val="28"/>
        </w:rPr>
        <w:t>hực hiện</w:t>
      </w:r>
      <w:r w:rsidR="00156F04" w:rsidRPr="000D750E">
        <w:rPr>
          <w:szCs w:val="28"/>
        </w:rPr>
        <w:t xml:space="preserve"> </w:t>
      </w:r>
      <w:r w:rsidR="00AF0709" w:rsidRPr="000D750E">
        <w:rPr>
          <w:szCs w:val="28"/>
        </w:rPr>
        <w:t>phần</w:t>
      </w:r>
      <w:r w:rsidR="00CB69EC" w:rsidRPr="000D750E">
        <w:rPr>
          <w:szCs w:val="28"/>
        </w:rPr>
        <w:t xml:space="preserve"> </w:t>
      </w:r>
      <w:r w:rsidR="00CD0819" w:rsidRPr="000D750E">
        <w:rPr>
          <w:szCs w:val="28"/>
        </w:rPr>
        <w:t>mềm</w:t>
      </w:r>
      <w:r w:rsidR="00CB69EC" w:rsidRPr="000D750E">
        <w:rPr>
          <w:szCs w:val="28"/>
        </w:rPr>
        <w:t xml:space="preserve"> </w:t>
      </w:r>
      <w:r w:rsidR="001A1EB3" w:rsidRPr="000D750E">
        <w:rPr>
          <w:szCs w:val="28"/>
        </w:rPr>
        <w:t>quản lý</w:t>
      </w:r>
      <w:r w:rsidR="00CB69EC" w:rsidRPr="000D750E">
        <w:rPr>
          <w:szCs w:val="28"/>
        </w:rPr>
        <w:t xml:space="preserve"> </w:t>
      </w:r>
      <w:r w:rsidR="004A51AE" w:rsidRPr="000D750E">
        <w:rPr>
          <w:szCs w:val="28"/>
        </w:rPr>
        <w:t>văn</w:t>
      </w:r>
      <w:r w:rsidR="00CB69EC" w:rsidRPr="000D750E">
        <w:rPr>
          <w:szCs w:val="28"/>
        </w:rPr>
        <w:t xml:space="preserve"> </w:t>
      </w:r>
      <w:r w:rsidR="004A51AE" w:rsidRPr="000D750E">
        <w:rPr>
          <w:szCs w:val="28"/>
        </w:rPr>
        <w:t>bằng</w:t>
      </w:r>
      <w:r w:rsidR="00CB69EC" w:rsidRPr="000D750E">
        <w:rPr>
          <w:szCs w:val="28"/>
        </w:rPr>
        <w:t xml:space="preserve"> </w:t>
      </w:r>
      <w:r w:rsidR="004D56B5" w:rsidRPr="000D750E">
        <w:rPr>
          <w:szCs w:val="28"/>
        </w:rPr>
        <w:t>của</w:t>
      </w:r>
      <w:r w:rsidR="00CB69EC" w:rsidRPr="000D750E">
        <w:rPr>
          <w:szCs w:val="28"/>
        </w:rPr>
        <w:t xml:space="preserve"> </w:t>
      </w:r>
      <w:r w:rsidR="00CD0819" w:rsidRPr="000D750E">
        <w:rPr>
          <w:szCs w:val="28"/>
        </w:rPr>
        <w:t>Sở</w:t>
      </w:r>
      <w:r w:rsidR="00CB69EC" w:rsidRPr="000D750E">
        <w:rPr>
          <w:szCs w:val="28"/>
        </w:rPr>
        <w:t xml:space="preserve"> GD&amp;ÐT</w:t>
      </w:r>
      <w:r w:rsidRPr="000D750E">
        <w:rPr>
          <w:szCs w:val="28"/>
        </w:rPr>
        <w:t xml:space="preserve"> thực hiện theo chỉ đạo của ngành</w:t>
      </w:r>
      <w:r w:rsidR="00CB69EC" w:rsidRPr="000D750E">
        <w:rPr>
          <w:szCs w:val="28"/>
        </w:rPr>
        <w:t xml:space="preserve">; 90% </w:t>
      </w:r>
      <w:r w:rsidR="004A51AE" w:rsidRPr="000D750E">
        <w:rPr>
          <w:szCs w:val="28"/>
        </w:rPr>
        <w:t>dữ liệu tuyển sinh đầu</w:t>
      </w:r>
      <w:r w:rsidR="00CB69EC" w:rsidRPr="000D750E">
        <w:rPr>
          <w:szCs w:val="28"/>
        </w:rPr>
        <w:t xml:space="preserve"> </w:t>
      </w:r>
      <w:r w:rsidR="001A1EB3" w:rsidRPr="000D750E">
        <w:rPr>
          <w:szCs w:val="28"/>
        </w:rPr>
        <w:t xml:space="preserve">cấp </w:t>
      </w:r>
      <w:r w:rsidR="00CD0819" w:rsidRPr="000D750E">
        <w:rPr>
          <w:szCs w:val="28"/>
        </w:rPr>
        <w:t>được</w:t>
      </w:r>
      <w:r w:rsidR="00CB69EC" w:rsidRPr="000D750E">
        <w:rPr>
          <w:szCs w:val="28"/>
        </w:rPr>
        <w:t xml:space="preserve"> liên thông </w:t>
      </w:r>
      <w:r w:rsidR="00E97CF0" w:rsidRPr="000D750E">
        <w:rPr>
          <w:szCs w:val="28"/>
        </w:rPr>
        <w:t>từ</w:t>
      </w:r>
      <w:r w:rsidR="00CB69EC" w:rsidRPr="000D750E">
        <w:rPr>
          <w:szCs w:val="28"/>
        </w:rPr>
        <w:t xml:space="preserve"> CSDL ngành; làm </w:t>
      </w:r>
      <w:r w:rsidR="00E97CF0" w:rsidRPr="000D750E">
        <w:rPr>
          <w:szCs w:val="28"/>
        </w:rPr>
        <w:t>sạch</w:t>
      </w:r>
      <w:r w:rsidR="00CB69EC" w:rsidRPr="000D750E">
        <w:rPr>
          <w:szCs w:val="28"/>
        </w:rPr>
        <w:t xml:space="preserve"> </w:t>
      </w:r>
      <w:r w:rsidR="00CD0819" w:rsidRPr="000D750E">
        <w:rPr>
          <w:szCs w:val="28"/>
        </w:rPr>
        <w:t>cơ sở</w:t>
      </w:r>
      <w:r w:rsidR="00CB69EC" w:rsidRPr="000D750E">
        <w:rPr>
          <w:szCs w:val="28"/>
        </w:rPr>
        <w:t xml:space="preserve"> </w:t>
      </w:r>
      <w:r w:rsidR="004A51AE" w:rsidRPr="000D750E">
        <w:rPr>
          <w:szCs w:val="28"/>
        </w:rPr>
        <w:t>dữ liệu</w:t>
      </w:r>
      <w:r w:rsidR="00CB69EC" w:rsidRPr="000D750E">
        <w:rPr>
          <w:szCs w:val="28"/>
        </w:rPr>
        <w:t xml:space="preserve"> </w:t>
      </w:r>
      <w:r w:rsidR="00E97CF0" w:rsidRPr="000D750E">
        <w:rPr>
          <w:szCs w:val="28"/>
        </w:rPr>
        <w:t>quốc gia về dân cư</w:t>
      </w:r>
      <w:r w:rsidR="00CB69EC" w:rsidRPr="000D750E">
        <w:rPr>
          <w:szCs w:val="28"/>
        </w:rPr>
        <w:t xml:space="preserve"> trên </w:t>
      </w:r>
      <w:r w:rsidR="00CD0819" w:rsidRPr="000D750E">
        <w:rPr>
          <w:szCs w:val="28"/>
        </w:rPr>
        <w:t xml:space="preserve">hệ thống </w:t>
      </w:r>
      <w:r w:rsidR="00CB69EC" w:rsidRPr="000D750E">
        <w:rPr>
          <w:szCs w:val="28"/>
        </w:rPr>
        <w:t xml:space="preserve">CSDL ngành </w:t>
      </w:r>
      <w:r w:rsidR="00E97CF0" w:rsidRPr="000D750E">
        <w:rPr>
          <w:szCs w:val="28"/>
        </w:rPr>
        <w:t>đạt</w:t>
      </w:r>
      <w:r w:rsidR="00CB69EC" w:rsidRPr="000D750E">
        <w:rPr>
          <w:szCs w:val="28"/>
        </w:rPr>
        <w:t xml:space="preserve"> 98%.</w:t>
      </w:r>
    </w:p>
    <w:p w:rsidR="006E3612" w:rsidRPr="000D750E" w:rsidRDefault="00DB01C0" w:rsidP="000D750E">
      <w:pPr>
        <w:spacing w:before="120" w:after="120" w:line="340" w:lineRule="exact"/>
        <w:ind w:left="0" w:right="-4" w:firstLine="709"/>
        <w:rPr>
          <w:szCs w:val="28"/>
        </w:rPr>
      </w:pPr>
      <w:r w:rsidRPr="000D750E">
        <w:rPr>
          <w:szCs w:val="28"/>
        </w:rPr>
        <w:t xml:space="preserve">- </w:t>
      </w:r>
      <w:r w:rsidR="00E97CF0" w:rsidRPr="000D750E">
        <w:rPr>
          <w:szCs w:val="28"/>
        </w:rPr>
        <w:t>Hạ</w:t>
      </w:r>
      <w:r w:rsidR="00CB69EC" w:rsidRPr="000D750E">
        <w:rPr>
          <w:szCs w:val="28"/>
        </w:rPr>
        <w:t xml:space="preserve"> </w:t>
      </w:r>
      <w:r w:rsidR="00E97CF0" w:rsidRPr="000D750E">
        <w:rPr>
          <w:szCs w:val="28"/>
        </w:rPr>
        <w:t>tầng</w:t>
      </w:r>
      <w:r w:rsidR="00CB69EC" w:rsidRPr="000D750E">
        <w:rPr>
          <w:szCs w:val="28"/>
        </w:rPr>
        <w:t xml:space="preserve"> </w:t>
      </w:r>
      <w:r w:rsidR="003B3DE7" w:rsidRPr="000D750E">
        <w:rPr>
          <w:szCs w:val="28"/>
        </w:rPr>
        <w:t>số</w:t>
      </w:r>
      <w:r w:rsidRPr="000D750E">
        <w:rPr>
          <w:szCs w:val="28"/>
        </w:rPr>
        <w:t>: Nhà trường c</w:t>
      </w:r>
      <w:r w:rsidR="00CB69EC" w:rsidRPr="000D750E">
        <w:rPr>
          <w:szCs w:val="28"/>
        </w:rPr>
        <w:t xml:space="preserve">ó Internet </w:t>
      </w:r>
      <w:r w:rsidRPr="000D750E">
        <w:rPr>
          <w:szCs w:val="28"/>
        </w:rPr>
        <w:t xml:space="preserve">băng thông rộng; </w:t>
      </w:r>
      <w:r w:rsidR="00E97CF0" w:rsidRPr="000D750E">
        <w:rPr>
          <w:szCs w:val="28"/>
        </w:rPr>
        <w:t>tham</w:t>
      </w:r>
      <w:r w:rsidR="00CB69EC" w:rsidRPr="000D750E">
        <w:rPr>
          <w:szCs w:val="28"/>
        </w:rPr>
        <w:t xml:space="preserve"> </w:t>
      </w:r>
      <w:r w:rsidR="00CD0819" w:rsidRPr="000D750E">
        <w:rPr>
          <w:szCs w:val="28"/>
        </w:rPr>
        <w:t>mưu</w:t>
      </w:r>
      <w:r w:rsidR="00DE4BC8" w:rsidRPr="000D750E">
        <w:rPr>
          <w:szCs w:val="28"/>
        </w:rPr>
        <w:t xml:space="preserve"> </w:t>
      </w:r>
      <w:r w:rsidR="00156F04" w:rsidRPr="000D750E">
        <w:rPr>
          <w:szCs w:val="28"/>
        </w:rPr>
        <w:t>đ</w:t>
      </w:r>
      <w:r w:rsidR="00E97CF0" w:rsidRPr="000D750E">
        <w:rPr>
          <w:szCs w:val="28"/>
        </w:rPr>
        <w:t>ề</w:t>
      </w:r>
      <w:r w:rsidR="00CB69EC" w:rsidRPr="000D750E">
        <w:rPr>
          <w:szCs w:val="28"/>
        </w:rPr>
        <w:t xml:space="preserve"> </w:t>
      </w:r>
      <w:r w:rsidR="001A1EB3" w:rsidRPr="000D750E">
        <w:rPr>
          <w:szCs w:val="28"/>
        </w:rPr>
        <w:t>xuất</w:t>
      </w:r>
      <w:r w:rsidR="00CB69EC" w:rsidRPr="000D750E">
        <w:rPr>
          <w:szCs w:val="28"/>
        </w:rPr>
        <w:t xml:space="preserve"> nâng </w:t>
      </w:r>
      <w:r w:rsidR="001A1EB3" w:rsidRPr="000D750E">
        <w:rPr>
          <w:szCs w:val="28"/>
        </w:rPr>
        <w:t xml:space="preserve">cấp </w:t>
      </w:r>
      <w:r w:rsidR="00E97CF0" w:rsidRPr="000D750E">
        <w:rPr>
          <w:szCs w:val="28"/>
        </w:rPr>
        <w:t>thiết bị</w:t>
      </w:r>
      <w:r w:rsidR="00CB69EC" w:rsidRPr="000D750E">
        <w:rPr>
          <w:szCs w:val="28"/>
        </w:rPr>
        <w:t xml:space="preserve">, </w:t>
      </w:r>
      <w:r w:rsidR="00E97CF0" w:rsidRPr="000D750E">
        <w:rPr>
          <w:szCs w:val="28"/>
        </w:rPr>
        <w:t>bổ sung thiết bị</w:t>
      </w:r>
      <w:r w:rsidR="00CB69EC" w:rsidRPr="000D750E">
        <w:rPr>
          <w:szCs w:val="28"/>
        </w:rPr>
        <w:t xml:space="preserve"> </w:t>
      </w:r>
      <w:r w:rsidR="00E97CF0" w:rsidRPr="000D750E">
        <w:rPr>
          <w:szCs w:val="28"/>
        </w:rPr>
        <w:t xml:space="preserve">bảo đảm </w:t>
      </w:r>
      <w:r w:rsidR="00CB69EC" w:rsidRPr="000D750E">
        <w:rPr>
          <w:szCs w:val="28"/>
        </w:rPr>
        <w:t xml:space="preserve">công tác </w:t>
      </w:r>
      <w:r w:rsidR="001A1EB3" w:rsidRPr="000D750E">
        <w:rPr>
          <w:szCs w:val="28"/>
        </w:rPr>
        <w:t>điều hành</w:t>
      </w:r>
      <w:r w:rsidR="00CB69EC" w:rsidRPr="000D750E">
        <w:rPr>
          <w:szCs w:val="28"/>
        </w:rPr>
        <w:t xml:space="preserve">, </w:t>
      </w:r>
      <w:r w:rsidR="004A51AE" w:rsidRPr="000D750E">
        <w:rPr>
          <w:szCs w:val="28"/>
        </w:rPr>
        <w:t>quản</w:t>
      </w:r>
      <w:r w:rsidR="00CB69EC" w:rsidRPr="000D750E">
        <w:rPr>
          <w:szCs w:val="28"/>
        </w:rPr>
        <w:t xml:space="preserve"> lý </w:t>
      </w:r>
      <w:r w:rsidR="001A1EB3" w:rsidRPr="000D750E">
        <w:rPr>
          <w:szCs w:val="28"/>
        </w:rPr>
        <w:t>tại</w:t>
      </w:r>
      <w:r w:rsidR="00CB69EC" w:rsidRPr="000D750E">
        <w:rPr>
          <w:szCs w:val="28"/>
        </w:rPr>
        <w:t xml:space="preserve"> </w:t>
      </w:r>
      <w:r w:rsidRPr="000D750E">
        <w:rPr>
          <w:szCs w:val="28"/>
        </w:rPr>
        <w:t>đơn vị</w:t>
      </w:r>
      <w:r w:rsidR="00E9536A" w:rsidRPr="000D750E">
        <w:rPr>
          <w:szCs w:val="28"/>
        </w:rPr>
        <w:t>.</w:t>
      </w:r>
    </w:p>
    <w:p w:rsidR="00DB01C0" w:rsidRPr="0000199A" w:rsidRDefault="0000199A" w:rsidP="0000199A">
      <w:pPr>
        <w:spacing w:before="120" w:after="120" w:line="340" w:lineRule="exact"/>
        <w:ind w:left="0" w:right="-4" w:firstLine="0"/>
        <w:rPr>
          <w:szCs w:val="28"/>
        </w:rPr>
      </w:pPr>
      <w:r w:rsidRPr="000D750E">
        <w:rPr>
          <w:noProof/>
          <w:szCs w:val="28"/>
        </w:rPr>
        <mc:AlternateContent>
          <mc:Choice Requires="wps">
            <w:drawing>
              <wp:anchor distT="0" distB="0" distL="114300" distR="114300" simplePos="0" relativeHeight="251664384" behindDoc="0" locked="0" layoutInCell="1" allowOverlap="1" wp14:anchorId="5E1FACC3" wp14:editId="0033A11E">
                <wp:simplePos x="0" y="0"/>
                <wp:positionH relativeFrom="column">
                  <wp:posOffset>20320</wp:posOffset>
                </wp:positionH>
                <wp:positionV relativeFrom="paragraph">
                  <wp:posOffset>1578610</wp:posOffset>
                </wp:positionV>
                <wp:extent cx="2978150" cy="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297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78611"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24.3pt" to="236.1pt,1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" strokecolor="black [3200]" strokeweight=".5pt">
                <v:stroke joinstyle="miter"/>
              </v:line>
            </w:pict>
          </mc:Fallback>
        </mc:AlternateContent>
      </w:r>
      <w:r w:rsidR="00CB69EC" w:rsidRPr="000D750E">
        <w:rPr>
          <w:noProof/>
          <w:spacing w:val="-2"/>
          <w:szCs w:val="28"/>
        </w:rPr>
        <w:drawing>
          <wp:anchor distT="0" distB="0" distL="114300" distR="114300" simplePos="0" relativeHeight="251659264" behindDoc="0" locked="0" layoutInCell="1" allowOverlap="0" wp14:anchorId="17788AB3" wp14:editId="066DB971">
            <wp:simplePos x="0" y="0"/>
            <wp:positionH relativeFrom="page">
              <wp:posOffset>627888</wp:posOffset>
            </wp:positionH>
            <wp:positionV relativeFrom="page">
              <wp:posOffset>2887279</wp:posOffset>
            </wp:positionV>
            <wp:extent cx="15240" cy="21342"/>
            <wp:effectExtent l="0" t="0" r="0" b="0"/>
            <wp:wrapSquare wrapText="bothSides"/>
            <wp:docPr id="12202" name="Picture 12202"/>
            <wp:cNvGraphicFramePr/>
            <a:graphic xmlns:a="http://schemas.openxmlformats.org/drawingml/2006/main">
              <a:graphicData uri="http://schemas.openxmlformats.org/drawingml/2006/picture">
                <pic:pic xmlns:pic="http://schemas.openxmlformats.org/drawingml/2006/picture">
                  <pic:nvPicPr>
                    <pic:cNvPr id="12202" name="Picture 12202"/>
                    <pic:cNvPicPr/>
                  </pic:nvPicPr>
                  <pic:blipFill>
                    <a:blip r:embed="rId7"/>
                    <a:stretch>
                      <a:fillRect/>
                    </a:stretch>
                  </pic:blipFill>
                  <pic:spPr>
                    <a:xfrm>
                      <a:off x="0" y="0"/>
                      <a:ext cx="15240" cy="21342"/>
                    </a:xfrm>
                    <a:prstGeom prst="rect">
                      <a:avLst/>
                    </a:prstGeom>
                  </pic:spPr>
                </pic:pic>
              </a:graphicData>
            </a:graphic>
          </wp:anchor>
        </w:drawing>
      </w:r>
      <w:r w:rsidR="00DB01C0" w:rsidRPr="000D750E">
        <w:rPr>
          <w:spacing w:val="-2"/>
          <w:szCs w:val="28"/>
        </w:rPr>
        <w:t xml:space="preserve">- </w:t>
      </w:r>
      <w:r w:rsidR="00CB69EC" w:rsidRPr="000D750E">
        <w:rPr>
          <w:spacing w:val="-2"/>
          <w:szCs w:val="28"/>
        </w:rPr>
        <w:t xml:space="preserve">Các </w:t>
      </w:r>
      <w:r w:rsidR="00E97CF0" w:rsidRPr="000D750E">
        <w:rPr>
          <w:spacing w:val="-2"/>
          <w:szCs w:val="28"/>
        </w:rPr>
        <w:t>dịch vụ ứng dụng</w:t>
      </w:r>
      <w:r w:rsidR="00CB69EC" w:rsidRPr="000D750E">
        <w:rPr>
          <w:spacing w:val="-2"/>
          <w:szCs w:val="28"/>
        </w:rPr>
        <w:t xml:space="preserve">: </w:t>
      </w:r>
      <w:r w:rsidR="00E97CF0" w:rsidRPr="000D750E">
        <w:rPr>
          <w:spacing w:val="-2"/>
          <w:szCs w:val="28"/>
        </w:rPr>
        <w:t xml:space="preserve">Tiếp tục </w:t>
      </w:r>
      <w:r w:rsidR="00DB01C0" w:rsidRPr="000D750E">
        <w:rPr>
          <w:spacing w:val="-2"/>
          <w:szCs w:val="28"/>
        </w:rPr>
        <w:t>đề nghị</w:t>
      </w:r>
      <w:r w:rsidR="00CB69EC" w:rsidRPr="000D750E">
        <w:rPr>
          <w:spacing w:val="-2"/>
          <w:szCs w:val="28"/>
        </w:rPr>
        <w:t xml:space="preserve"> </w:t>
      </w:r>
      <w:r w:rsidR="001A1EB3" w:rsidRPr="000D750E">
        <w:rPr>
          <w:spacing w:val="-2"/>
          <w:szCs w:val="28"/>
        </w:rPr>
        <w:t xml:space="preserve">cấp </w:t>
      </w:r>
      <w:r w:rsidR="00E97CF0" w:rsidRPr="000D750E">
        <w:rPr>
          <w:spacing w:val="-2"/>
          <w:szCs w:val="28"/>
        </w:rPr>
        <w:t>mới</w:t>
      </w:r>
      <w:r w:rsidR="00CB69EC" w:rsidRPr="000D750E">
        <w:rPr>
          <w:spacing w:val="-2"/>
          <w:szCs w:val="28"/>
        </w:rPr>
        <w:t xml:space="preserve">, </w:t>
      </w:r>
      <w:r w:rsidR="00E97CF0" w:rsidRPr="000D750E">
        <w:rPr>
          <w:spacing w:val="-2"/>
          <w:szCs w:val="28"/>
        </w:rPr>
        <w:t xml:space="preserve">thay đổi </w:t>
      </w:r>
      <w:r w:rsidR="00CB69EC" w:rsidRPr="000D750E">
        <w:rPr>
          <w:spacing w:val="-2"/>
          <w:szCs w:val="28"/>
        </w:rPr>
        <w:t xml:space="preserve">thông tin, thu </w:t>
      </w:r>
      <w:r w:rsidR="00E97CF0" w:rsidRPr="000D750E">
        <w:rPr>
          <w:spacing w:val="-2"/>
          <w:szCs w:val="28"/>
        </w:rPr>
        <w:t>hồi</w:t>
      </w:r>
      <w:r w:rsidR="00CB69EC" w:rsidRPr="000D750E">
        <w:rPr>
          <w:spacing w:val="-2"/>
          <w:szCs w:val="28"/>
        </w:rPr>
        <w:t>,</w:t>
      </w:r>
      <w:r w:rsidR="000D750E" w:rsidRPr="000D750E">
        <w:rPr>
          <w:spacing w:val="-2"/>
          <w:szCs w:val="28"/>
        </w:rPr>
        <w:t xml:space="preserve"> </w:t>
      </w:r>
      <w:r w:rsidR="00CB69EC" w:rsidRPr="000D750E">
        <w:rPr>
          <w:spacing w:val="-2"/>
          <w:szCs w:val="28"/>
        </w:rPr>
        <w:t xml:space="preserve">duy trì </w:t>
      </w:r>
      <w:r w:rsidR="00E97CF0" w:rsidRPr="000D750E">
        <w:rPr>
          <w:spacing w:val="-2"/>
          <w:szCs w:val="28"/>
        </w:rPr>
        <w:t>tỷ lệ</w:t>
      </w:r>
      <w:r w:rsidR="00CB69EC" w:rsidRPr="000D750E">
        <w:rPr>
          <w:spacing w:val="-2"/>
          <w:szCs w:val="28"/>
        </w:rPr>
        <w:t xml:space="preserve">100% cán </w:t>
      </w:r>
      <w:r w:rsidR="00AF0709" w:rsidRPr="000D750E">
        <w:rPr>
          <w:spacing w:val="-2"/>
          <w:szCs w:val="28"/>
        </w:rPr>
        <w:t>bộ</w:t>
      </w:r>
      <w:r w:rsidR="00CB69EC" w:rsidRPr="000D750E">
        <w:rPr>
          <w:spacing w:val="-2"/>
          <w:szCs w:val="28"/>
        </w:rPr>
        <w:t xml:space="preserve"> </w:t>
      </w:r>
      <w:r w:rsidR="001A1EB3" w:rsidRPr="000D750E">
        <w:rPr>
          <w:spacing w:val="-2"/>
          <w:szCs w:val="28"/>
        </w:rPr>
        <w:t>quản lý</w:t>
      </w:r>
      <w:r w:rsidR="00CB69EC" w:rsidRPr="000D750E">
        <w:rPr>
          <w:spacing w:val="-2"/>
          <w:szCs w:val="28"/>
        </w:rPr>
        <w:t xml:space="preserve">, giáo viên, nhân viên </w:t>
      </w:r>
      <w:r w:rsidR="00CD0819" w:rsidRPr="000D750E">
        <w:rPr>
          <w:spacing w:val="-2"/>
          <w:szCs w:val="28"/>
        </w:rPr>
        <w:t>được</w:t>
      </w:r>
      <w:r w:rsidR="00CB69EC" w:rsidRPr="000D750E">
        <w:rPr>
          <w:spacing w:val="-2"/>
          <w:szCs w:val="28"/>
        </w:rPr>
        <w:t xml:space="preserve"> </w:t>
      </w:r>
      <w:r w:rsidR="001A1EB3" w:rsidRPr="000D750E">
        <w:rPr>
          <w:spacing w:val="-2"/>
          <w:szCs w:val="28"/>
        </w:rPr>
        <w:t xml:space="preserve">cấp </w:t>
      </w:r>
      <w:r w:rsidR="00CB69EC" w:rsidRPr="000D750E">
        <w:rPr>
          <w:spacing w:val="-2"/>
          <w:szCs w:val="28"/>
        </w:rPr>
        <w:t xml:space="preserve">ký </w:t>
      </w:r>
      <w:r w:rsidR="003B3DE7" w:rsidRPr="000D750E">
        <w:rPr>
          <w:spacing w:val="-2"/>
          <w:szCs w:val="28"/>
        </w:rPr>
        <w:t>số</w:t>
      </w:r>
      <w:r w:rsidR="00156F04" w:rsidRPr="000D750E">
        <w:rPr>
          <w:spacing w:val="-2"/>
          <w:szCs w:val="28"/>
        </w:rPr>
        <w:t xml:space="preserve"> </w:t>
      </w:r>
      <w:r w:rsidR="00CB69EC" w:rsidRPr="000D750E">
        <w:rPr>
          <w:spacing w:val="-2"/>
          <w:szCs w:val="28"/>
        </w:rPr>
        <w:t>chuyên</w:t>
      </w:r>
      <w:r w:rsidR="000D750E" w:rsidRPr="000D750E">
        <w:rPr>
          <w:spacing w:val="-2"/>
          <w:szCs w:val="28"/>
        </w:rPr>
        <w:t xml:space="preserve"> </w:t>
      </w:r>
      <w:r w:rsidR="00CB69EC" w:rsidRPr="000D750E">
        <w:rPr>
          <w:spacing w:val="-2"/>
          <w:szCs w:val="28"/>
        </w:rPr>
        <w:t>dùng</w:t>
      </w:r>
      <w:r w:rsidR="000D750E" w:rsidRPr="000D750E">
        <w:rPr>
          <w:spacing w:val="-2"/>
          <w:szCs w:val="28"/>
        </w:rPr>
        <w:t xml:space="preserve">của Ban Cơ yếu chính phủ; tỷ lệ văn bản hành chính phát hành có ký số đạt trên 90%, đáp ứng dịch vụ công toàn trình và một phần đạt 100%, số hồ sơ dịch vụ công trực tuyến phát sinh đạt trên 60%, phấn đấu triển khai hình thức thanh toán học phí không </w:t>
      </w:r>
      <w:r w:rsidR="000D750E" w:rsidRPr="000D750E">
        <w:rPr>
          <w:szCs w:val="28"/>
        </w:rPr>
        <w:t>dùng</w:t>
      </w:r>
      <w:r>
        <w:rPr>
          <w:szCs w:val="28"/>
        </w:rPr>
        <w:t xml:space="preserve"> </w:t>
      </w:r>
      <w:r w:rsidRPr="0000199A">
        <w:rPr>
          <w:szCs w:val="28"/>
        </w:rPr>
        <w:t xml:space="preserve">tiền </w:t>
      </w:r>
      <w:r w:rsidRPr="0000199A">
        <w:rPr>
          <w:szCs w:val="28"/>
        </w:rPr>
        <w:lastRenderedPageBreak/>
        <w:t>mặt trong những năm học tiếp theo (phấn đấu đạt 50% tổng giá trị giao dịch, do PHHS trường chưa đáp ứng các điều kiện về thiết bị, sóng internet, tài khoản…).</w:t>
      </w:r>
    </w:p>
    <w:p w:rsidR="00DB01C0" w:rsidRPr="003B3DE7" w:rsidRDefault="00DB01C0" w:rsidP="0000199A">
      <w:pPr>
        <w:spacing w:before="240" w:after="0" w:line="240" w:lineRule="auto"/>
        <w:ind w:left="0" w:firstLine="0"/>
      </w:pPr>
      <w:r w:rsidRPr="00943D7E">
        <w:rPr>
          <w:b/>
          <w:sz w:val="20"/>
          <w:vertAlign w:val="superscript"/>
        </w:rPr>
        <w:t>1.</w:t>
      </w:r>
      <w:r>
        <w:rPr>
          <w:sz w:val="20"/>
          <w:vertAlign w:val="superscript"/>
        </w:rPr>
        <w:t xml:space="preserve"> </w:t>
      </w:r>
      <w:r w:rsidR="00943D7E">
        <w:rPr>
          <w:sz w:val="20"/>
        </w:rPr>
        <w:t>Quyết định số</w:t>
      </w:r>
      <w:r w:rsidRPr="00E9536A">
        <w:rPr>
          <w:sz w:val="20"/>
        </w:rPr>
        <w:t xml:space="preserve"> 4725/QÐ-BGDÐT ngày 30/1</w:t>
      </w:r>
      <w:r w:rsidR="00943D7E">
        <w:rPr>
          <w:sz w:val="20"/>
        </w:rPr>
        <w:t>2/2022 của Bộ GD&amp;ÐT Ban hành chỉ số đánh giá mức độ chuyển đổi số củ</w:t>
      </w:r>
      <w:r w:rsidRPr="00E9536A">
        <w:rPr>
          <w:sz w:val="20"/>
        </w:rPr>
        <w:t>a Cơ sở giáo dục phổ thông</w:t>
      </w:r>
      <w:r w:rsidR="00943D7E">
        <w:rPr>
          <w:sz w:val="20"/>
        </w:rPr>
        <w:t xml:space="preserve"> </w:t>
      </w:r>
      <w:r w:rsidRPr="00E9536A">
        <w:rPr>
          <w:sz w:val="20"/>
        </w:rPr>
        <w:t>và giáo dụ</w:t>
      </w:r>
      <w:r w:rsidR="00943D7E">
        <w:rPr>
          <w:sz w:val="20"/>
        </w:rPr>
        <w:t>c thuườ</w:t>
      </w:r>
      <w:r w:rsidRPr="00E9536A">
        <w:rPr>
          <w:sz w:val="20"/>
        </w:rPr>
        <w:t>ng xuyên.</w:t>
      </w:r>
    </w:p>
    <w:p w:rsidR="006E3612" w:rsidRPr="0000199A" w:rsidRDefault="00943D7E" w:rsidP="00040471">
      <w:pPr>
        <w:spacing w:after="120" w:line="340" w:lineRule="exact"/>
        <w:ind w:left="0" w:right="-6" w:firstLine="709"/>
        <w:rPr>
          <w:szCs w:val="28"/>
        </w:rPr>
      </w:pPr>
      <w:r w:rsidRPr="0000199A">
        <w:rPr>
          <w:szCs w:val="28"/>
        </w:rPr>
        <w:t xml:space="preserve">- </w:t>
      </w:r>
      <w:r w:rsidR="00CB69EC" w:rsidRPr="0000199A">
        <w:rPr>
          <w:szCs w:val="28"/>
        </w:rPr>
        <w:t xml:space="preserve">An toàn thông tin: Có </w:t>
      </w:r>
      <w:r w:rsidR="003B3DE7" w:rsidRPr="0000199A">
        <w:rPr>
          <w:szCs w:val="28"/>
        </w:rPr>
        <w:t>Kế hoạch</w:t>
      </w:r>
      <w:r w:rsidR="00CB69EC" w:rsidRPr="0000199A">
        <w:rPr>
          <w:szCs w:val="28"/>
        </w:rPr>
        <w:t xml:space="preserve"> </w:t>
      </w:r>
      <w:r w:rsidR="00E97CF0" w:rsidRPr="0000199A">
        <w:rPr>
          <w:szCs w:val="28"/>
        </w:rPr>
        <w:t>chủ động</w:t>
      </w:r>
      <w:r w:rsidR="00CB69EC" w:rsidRPr="0000199A">
        <w:rPr>
          <w:szCs w:val="28"/>
        </w:rPr>
        <w:t xml:space="preserve"> phòng </w:t>
      </w:r>
      <w:r w:rsidR="000E63FE" w:rsidRPr="0000199A">
        <w:rPr>
          <w:szCs w:val="28"/>
        </w:rPr>
        <w:t>chống mấ</w:t>
      </w:r>
      <w:r w:rsidR="00CB69EC" w:rsidRPr="0000199A">
        <w:rPr>
          <w:szCs w:val="28"/>
        </w:rPr>
        <w:t xml:space="preserve">t an toàn thông tin, </w:t>
      </w:r>
      <w:r w:rsidR="00E97CF0" w:rsidRPr="0000199A">
        <w:rPr>
          <w:szCs w:val="28"/>
        </w:rPr>
        <w:t>tham</w:t>
      </w:r>
      <w:r w:rsidR="00CB69EC" w:rsidRPr="0000199A">
        <w:rPr>
          <w:szCs w:val="28"/>
        </w:rPr>
        <w:t xml:space="preserve"> gia </w:t>
      </w:r>
      <w:r w:rsidR="000E63FE" w:rsidRPr="0000199A">
        <w:rPr>
          <w:szCs w:val="28"/>
        </w:rPr>
        <w:t>đầy đủ</w:t>
      </w:r>
      <w:r w:rsidR="00CB69EC" w:rsidRPr="0000199A">
        <w:rPr>
          <w:szCs w:val="28"/>
        </w:rPr>
        <w:t xml:space="preserve"> các </w:t>
      </w:r>
      <w:r w:rsidR="000E63FE" w:rsidRPr="0000199A">
        <w:rPr>
          <w:szCs w:val="28"/>
        </w:rPr>
        <w:t>đợt</w:t>
      </w:r>
      <w:r w:rsidR="00CB69EC" w:rsidRPr="0000199A">
        <w:rPr>
          <w:szCs w:val="28"/>
        </w:rPr>
        <w:t xml:space="preserve"> </w:t>
      </w:r>
      <w:r w:rsidR="000E63FE" w:rsidRPr="0000199A">
        <w:rPr>
          <w:szCs w:val="28"/>
        </w:rPr>
        <w:t>tập huấn</w:t>
      </w:r>
      <w:r w:rsidR="00CB69EC" w:rsidRPr="0000199A">
        <w:rPr>
          <w:szCs w:val="28"/>
        </w:rPr>
        <w:t xml:space="preserve"> </w:t>
      </w:r>
      <w:r w:rsidR="004D56B5" w:rsidRPr="0000199A">
        <w:rPr>
          <w:szCs w:val="28"/>
        </w:rPr>
        <w:t>về</w:t>
      </w:r>
      <w:r w:rsidR="000E63FE" w:rsidRPr="0000199A">
        <w:rPr>
          <w:szCs w:val="28"/>
        </w:rPr>
        <w:t xml:space="preserve"> an toàn thông tin do các cấ</w:t>
      </w:r>
      <w:r w:rsidR="00CB69EC" w:rsidRPr="0000199A">
        <w:rPr>
          <w:szCs w:val="28"/>
        </w:rPr>
        <w:t xml:space="preserve">p, ngành </w:t>
      </w:r>
      <w:r w:rsidR="00AF0709" w:rsidRPr="0000199A">
        <w:rPr>
          <w:szCs w:val="28"/>
        </w:rPr>
        <w:t>tổ chức</w:t>
      </w:r>
      <w:r w:rsidR="00CB69EC" w:rsidRPr="0000199A">
        <w:rPr>
          <w:szCs w:val="28"/>
        </w:rPr>
        <w:t>.</w:t>
      </w:r>
    </w:p>
    <w:p w:rsidR="006E3612" w:rsidRPr="0000199A" w:rsidRDefault="00943D7E" w:rsidP="00DB01C0">
      <w:pPr>
        <w:spacing w:before="120" w:after="120" w:line="340" w:lineRule="exact"/>
        <w:ind w:left="0" w:right="-4" w:firstLine="709"/>
        <w:rPr>
          <w:szCs w:val="28"/>
        </w:rPr>
      </w:pPr>
      <w:r w:rsidRPr="0000199A">
        <w:rPr>
          <w:szCs w:val="28"/>
        </w:rPr>
        <w:t xml:space="preserve">- </w:t>
      </w:r>
      <w:r w:rsidR="000E63FE" w:rsidRPr="0000199A">
        <w:rPr>
          <w:szCs w:val="28"/>
        </w:rPr>
        <w:t>Nguồn lực: Bố</w:t>
      </w:r>
      <w:r w:rsidR="00CB69EC" w:rsidRPr="0000199A">
        <w:rPr>
          <w:szCs w:val="28"/>
        </w:rPr>
        <w:t xml:space="preserve"> trí 01 </w:t>
      </w:r>
      <w:r w:rsidRPr="0000199A">
        <w:rPr>
          <w:szCs w:val="28"/>
        </w:rPr>
        <w:t>viên chức GV</w:t>
      </w:r>
      <w:r w:rsidR="00CB69EC" w:rsidRPr="0000199A">
        <w:rPr>
          <w:szCs w:val="28"/>
        </w:rPr>
        <w:t xml:space="preserve"> kiêm</w:t>
      </w:r>
      <w:r w:rsidR="00DE4BC8" w:rsidRPr="0000199A">
        <w:rPr>
          <w:szCs w:val="28"/>
        </w:rPr>
        <w:t xml:space="preserve"> </w:t>
      </w:r>
      <w:r w:rsidR="00156F04" w:rsidRPr="0000199A">
        <w:rPr>
          <w:szCs w:val="28"/>
        </w:rPr>
        <w:t>nhiệm</w:t>
      </w:r>
      <w:r w:rsidRPr="0000199A">
        <w:rPr>
          <w:szCs w:val="28"/>
        </w:rPr>
        <w:t>,</w:t>
      </w:r>
      <w:r w:rsidR="000E63FE" w:rsidRPr="0000199A">
        <w:rPr>
          <w:szCs w:val="28"/>
        </w:rPr>
        <w:t xml:space="preserve"> có năng lự</w:t>
      </w:r>
      <w:r w:rsidR="00CB69EC" w:rsidRPr="0000199A">
        <w:rPr>
          <w:szCs w:val="28"/>
        </w:rPr>
        <w:t>c công ng</w:t>
      </w:r>
      <w:r w:rsidR="000E63FE" w:rsidRPr="0000199A">
        <w:rPr>
          <w:szCs w:val="28"/>
        </w:rPr>
        <w:t>hệ thô</w:t>
      </w:r>
      <w:r w:rsidR="00CD0819" w:rsidRPr="0000199A">
        <w:rPr>
          <w:szCs w:val="28"/>
        </w:rPr>
        <w:t>ng</w:t>
      </w:r>
      <w:r w:rsidR="000E63FE" w:rsidRPr="0000199A">
        <w:rPr>
          <w:szCs w:val="28"/>
        </w:rPr>
        <w:t xml:space="preserve"> </w:t>
      </w:r>
      <w:r w:rsidR="00CB69EC" w:rsidRPr="0000199A">
        <w:rPr>
          <w:szCs w:val="28"/>
        </w:rPr>
        <w:t xml:space="preserve">tin theo dõi công tác </w:t>
      </w:r>
      <w:r w:rsidR="004D56B5" w:rsidRPr="0000199A">
        <w:rPr>
          <w:szCs w:val="28"/>
        </w:rPr>
        <w:t>chuyển đổi</w:t>
      </w:r>
      <w:r w:rsidR="00DE4BC8" w:rsidRPr="0000199A">
        <w:rPr>
          <w:szCs w:val="28"/>
        </w:rPr>
        <w:t xml:space="preserve"> </w:t>
      </w:r>
      <w:r w:rsidRPr="0000199A">
        <w:rPr>
          <w:szCs w:val="28"/>
        </w:rPr>
        <w:t>số</w:t>
      </w:r>
      <w:r w:rsidR="000E63FE" w:rsidRPr="0000199A">
        <w:rPr>
          <w:szCs w:val="28"/>
        </w:rPr>
        <w:t>; kiện toàn tổ</w:t>
      </w:r>
      <w:r w:rsidR="00CB69EC" w:rsidRPr="0000199A">
        <w:rPr>
          <w:szCs w:val="28"/>
        </w:rPr>
        <w:t xml:space="preserve"> công tác </w:t>
      </w:r>
      <w:r w:rsidR="004D56B5" w:rsidRPr="0000199A">
        <w:rPr>
          <w:szCs w:val="28"/>
        </w:rPr>
        <w:t>chuyển đổi</w:t>
      </w:r>
      <w:r w:rsidR="00DE4BC8" w:rsidRPr="0000199A">
        <w:rPr>
          <w:szCs w:val="28"/>
        </w:rPr>
        <w:t xml:space="preserve"> </w:t>
      </w:r>
      <w:r w:rsidR="003B3DE7" w:rsidRPr="0000199A">
        <w:rPr>
          <w:szCs w:val="28"/>
        </w:rPr>
        <w:t>số</w:t>
      </w:r>
      <w:r w:rsidR="00156F04" w:rsidRPr="0000199A">
        <w:rPr>
          <w:szCs w:val="28"/>
        </w:rPr>
        <w:t xml:space="preserve"> </w:t>
      </w:r>
      <w:r w:rsidR="004D56B5" w:rsidRPr="0000199A">
        <w:rPr>
          <w:szCs w:val="28"/>
        </w:rPr>
        <w:t>của</w:t>
      </w:r>
      <w:r w:rsidR="00CB69EC" w:rsidRPr="0000199A">
        <w:rPr>
          <w:szCs w:val="28"/>
        </w:rPr>
        <w:t xml:space="preserve"> </w:t>
      </w:r>
      <w:r w:rsidRPr="0000199A">
        <w:rPr>
          <w:szCs w:val="28"/>
        </w:rPr>
        <w:t>đơn vị</w:t>
      </w:r>
      <w:r w:rsidR="00CB69EC" w:rsidRPr="0000199A">
        <w:rPr>
          <w:szCs w:val="28"/>
        </w:rPr>
        <w:t xml:space="preserve">; </w:t>
      </w:r>
      <w:r w:rsidR="00E97CF0" w:rsidRPr="0000199A">
        <w:rPr>
          <w:szCs w:val="28"/>
        </w:rPr>
        <w:t>tham</w:t>
      </w:r>
      <w:r w:rsidR="00CB69EC" w:rsidRPr="0000199A">
        <w:rPr>
          <w:szCs w:val="28"/>
        </w:rPr>
        <w:t xml:space="preserve"> </w:t>
      </w:r>
      <w:r w:rsidR="00CD0819" w:rsidRPr="0000199A">
        <w:rPr>
          <w:szCs w:val="28"/>
        </w:rPr>
        <w:t>mưu</w:t>
      </w:r>
      <w:r w:rsidR="00DE4BC8" w:rsidRPr="0000199A">
        <w:rPr>
          <w:szCs w:val="28"/>
        </w:rPr>
        <w:t xml:space="preserve"> </w:t>
      </w:r>
      <w:r w:rsidR="000E63FE" w:rsidRPr="0000199A">
        <w:rPr>
          <w:szCs w:val="28"/>
        </w:rPr>
        <w:t>bố</w:t>
      </w:r>
      <w:r w:rsidR="00DE4BC8" w:rsidRPr="0000199A">
        <w:rPr>
          <w:szCs w:val="28"/>
        </w:rPr>
        <w:t xml:space="preserve"> </w:t>
      </w:r>
      <w:r w:rsidR="000E63FE" w:rsidRPr="0000199A">
        <w:rPr>
          <w:szCs w:val="28"/>
        </w:rPr>
        <w:t>trí đủ ngân sách c</w:t>
      </w:r>
      <w:r w:rsidR="00CB69EC" w:rsidRPr="0000199A">
        <w:rPr>
          <w:szCs w:val="28"/>
        </w:rPr>
        <w:t xml:space="preserve">ho các </w:t>
      </w:r>
      <w:r w:rsidR="004D56B5" w:rsidRPr="0000199A">
        <w:rPr>
          <w:szCs w:val="28"/>
        </w:rPr>
        <w:t>hoạt động</w:t>
      </w:r>
      <w:r w:rsidR="000E63FE" w:rsidRPr="0000199A">
        <w:rPr>
          <w:szCs w:val="28"/>
        </w:rPr>
        <w:t xml:space="preserve"> tập huấn</w:t>
      </w:r>
      <w:r w:rsidR="00CB69EC" w:rsidRPr="0000199A">
        <w:rPr>
          <w:szCs w:val="28"/>
        </w:rPr>
        <w:t xml:space="preserve">, </w:t>
      </w:r>
      <w:r w:rsidR="000E63FE" w:rsidRPr="0000199A">
        <w:rPr>
          <w:szCs w:val="28"/>
        </w:rPr>
        <w:t>bồi dưỡ</w:t>
      </w:r>
      <w:r w:rsidR="00CB69EC" w:rsidRPr="0000199A">
        <w:rPr>
          <w:szCs w:val="28"/>
        </w:rPr>
        <w:t xml:space="preserve">ng, mua </w:t>
      </w:r>
      <w:r w:rsidR="00E97CF0" w:rsidRPr="0000199A">
        <w:rPr>
          <w:szCs w:val="28"/>
        </w:rPr>
        <w:t>mới</w:t>
      </w:r>
      <w:r w:rsidR="00CB69EC" w:rsidRPr="0000199A">
        <w:rPr>
          <w:szCs w:val="28"/>
        </w:rPr>
        <w:t xml:space="preserve">, nâng </w:t>
      </w:r>
      <w:r w:rsidR="001A1EB3" w:rsidRPr="0000199A">
        <w:rPr>
          <w:szCs w:val="28"/>
        </w:rPr>
        <w:t xml:space="preserve">cấp </w:t>
      </w:r>
      <w:r w:rsidR="00CB69EC" w:rsidRPr="0000199A">
        <w:rPr>
          <w:szCs w:val="28"/>
        </w:rPr>
        <w:t xml:space="preserve">máy tính, trang </w:t>
      </w:r>
      <w:r w:rsidR="00E97CF0" w:rsidRPr="0000199A">
        <w:rPr>
          <w:szCs w:val="28"/>
        </w:rPr>
        <w:t>thiết bị</w:t>
      </w:r>
      <w:r w:rsidR="00CB69EC" w:rsidRPr="0000199A">
        <w:rPr>
          <w:szCs w:val="28"/>
        </w:rPr>
        <w:t>,...</w:t>
      </w:r>
    </w:p>
    <w:p w:rsidR="006E3612" w:rsidRPr="0000199A" w:rsidRDefault="00943D7E" w:rsidP="00DE4BC8">
      <w:pPr>
        <w:spacing w:before="120" w:after="120" w:line="340" w:lineRule="exact"/>
        <w:ind w:left="0" w:right="-4" w:firstLine="709"/>
        <w:rPr>
          <w:b/>
          <w:szCs w:val="28"/>
        </w:rPr>
      </w:pPr>
      <w:r w:rsidRPr="0000199A">
        <w:rPr>
          <w:b/>
          <w:szCs w:val="28"/>
        </w:rPr>
        <w:t>III</w:t>
      </w:r>
      <w:r w:rsidR="00CB69EC" w:rsidRPr="0000199A">
        <w:rPr>
          <w:b/>
          <w:szCs w:val="28"/>
        </w:rPr>
        <w:t>.</w:t>
      </w:r>
      <w:r w:rsidR="00DE4BC8" w:rsidRPr="0000199A">
        <w:rPr>
          <w:b/>
          <w:szCs w:val="28"/>
        </w:rPr>
        <w:t xml:space="preserve"> </w:t>
      </w:r>
      <w:r w:rsidR="00156F04" w:rsidRPr="0000199A">
        <w:rPr>
          <w:b/>
          <w:szCs w:val="28"/>
        </w:rPr>
        <w:t>NHIỆM</w:t>
      </w:r>
      <w:r w:rsidR="00CB69EC" w:rsidRPr="0000199A">
        <w:rPr>
          <w:b/>
          <w:szCs w:val="28"/>
        </w:rPr>
        <w:t xml:space="preserve"> V</w:t>
      </w:r>
      <w:r w:rsidRPr="0000199A">
        <w:rPr>
          <w:b/>
          <w:szCs w:val="28"/>
        </w:rPr>
        <w:t>Ụ</w:t>
      </w:r>
      <w:r w:rsidR="00CB69EC" w:rsidRPr="0000199A">
        <w:rPr>
          <w:b/>
          <w:szCs w:val="28"/>
        </w:rPr>
        <w:t xml:space="preserve">, </w:t>
      </w:r>
      <w:r w:rsidR="00156F04" w:rsidRPr="0000199A">
        <w:rPr>
          <w:b/>
          <w:szCs w:val="28"/>
        </w:rPr>
        <w:t>GIẢI</w:t>
      </w:r>
      <w:r w:rsidR="006E609E" w:rsidRPr="0000199A">
        <w:rPr>
          <w:b/>
          <w:szCs w:val="28"/>
        </w:rPr>
        <w:t xml:space="preserve"> PHÁP</w:t>
      </w:r>
    </w:p>
    <w:p w:rsidR="006E3612" w:rsidRPr="0000199A" w:rsidRDefault="000E63FE" w:rsidP="00DE4BC8">
      <w:pPr>
        <w:spacing w:before="120" w:after="120" w:line="340" w:lineRule="exact"/>
        <w:ind w:left="0" w:right="-4" w:firstLine="709"/>
        <w:rPr>
          <w:b/>
          <w:szCs w:val="28"/>
        </w:rPr>
      </w:pPr>
      <w:r w:rsidRPr="0000199A">
        <w:rPr>
          <w:b/>
          <w:szCs w:val="28"/>
        </w:rPr>
        <w:t>1. Ðẩy mạ</w:t>
      </w:r>
      <w:r w:rsidR="00CB69EC" w:rsidRPr="0000199A">
        <w:rPr>
          <w:b/>
          <w:szCs w:val="28"/>
        </w:rPr>
        <w:t xml:space="preserve">nh công tác tuyên </w:t>
      </w:r>
      <w:r w:rsidRPr="0000199A">
        <w:rPr>
          <w:b/>
          <w:szCs w:val="28"/>
        </w:rPr>
        <w:t>truyền</w:t>
      </w:r>
      <w:r w:rsidR="00CB69EC" w:rsidRPr="0000199A">
        <w:rPr>
          <w:b/>
          <w:szCs w:val="28"/>
        </w:rPr>
        <w:t xml:space="preserve">, nâng cao </w:t>
      </w:r>
      <w:r w:rsidRPr="0000199A">
        <w:rPr>
          <w:b/>
          <w:szCs w:val="28"/>
        </w:rPr>
        <w:t>nhận thức</w:t>
      </w:r>
      <w:r w:rsidR="00CB69EC" w:rsidRPr="0000199A">
        <w:rPr>
          <w:b/>
          <w:szCs w:val="28"/>
        </w:rPr>
        <w:t xml:space="preserve">, </w:t>
      </w:r>
      <w:r w:rsidRPr="0000199A">
        <w:rPr>
          <w:b/>
          <w:szCs w:val="28"/>
        </w:rPr>
        <w:t>đổi mới tư duy</w:t>
      </w:r>
    </w:p>
    <w:p w:rsidR="006E3612" w:rsidRPr="0000199A" w:rsidRDefault="00943D7E" w:rsidP="00943D7E">
      <w:pPr>
        <w:spacing w:before="120" w:after="120" w:line="340" w:lineRule="exact"/>
        <w:ind w:left="0" w:right="-4" w:firstLine="709"/>
        <w:rPr>
          <w:spacing w:val="-6"/>
          <w:szCs w:val="28"/>
        </w:rPr>
      </w:pPr>
      <w:r w:rsidRPr="0000199A">
        <w:rPr>
          <w:spacing w:val="-6"/>
          <w:szCs w:val="28"/>
        </w:rPr>
        <w:t xml:space="preserve">- </w:t>
      </w:r>
      <w:r w:rsidR="004A51AE" w:rsidRPr="0000199A">
        <w:rPr>
          <w:spacing w:val="-6"/>
          <w:szCs w:val="28"/>
        </w:rPr>
        <w:t>Qu</w:t>
      </w:r>
      <w:r w:rsidR="000E63FE" w:rsidRPr="0000199A">
        <w:rPr>
          <w:spacing w:val="-6"/>
          <w:szCs w:val="28"/>
        </w:rPr>
        <w:t>á</w:t>
      </w:r>
      <w:r w:rsidR="004A51AE" w:rsidRPr="0000199A">
        <w:rPr>
          <w:spacing w:val="-6"/>
          <w:szCs w:val="28"/>
        </w:rPr>
        <w:t>n</w:t>
      </w:r>
      <w:r w:rsidR="00CB69EC" w:rsidRPr="0000199A">
        <w:rPr>
          <w:spacing w:val="-6"/>
          <w:szCs w:val="28"/>
        </w:rPr>
        <w:t xml:space="preserve"> </w:t>
      </w:r>
      <w:r w:rsidR="000E63FE" w:rsidRPr="0000199A">
        <w:rPr>
          <w:spacing w:val="-6"/>
          <w:szCs w:val="28"/>
        </w:rPr>
        <w:t>triệ</w:t>
      </w:r>
      <w:r w:rsidR="006E609E" w:rsidRPr="0000199A">
        <w:rPr>
          <w:spacing w:val="-6"/>
          <w:szCs w:val="28"/>
        </w:rPr>
        <w:t>t, phổ biến, tuyên truyền chủ</w:t>
      </w:r>
      <w:r w:rsidR="00CB69EC" w:rsidRPr="0000199A">
        <w:rPr>
          <w:spacing w:val="-6"/>
          <w:szCs w:val="28"/>
        </w:rPr>
        <w:t xml:space="preserve"> tr</w:t>
      </w:r>
      <w:r w:rsidR="006E609E" w:rsidRPr="0000199A">
        <w:rPr>
          <w:spacing w:val="-6"/>
          <w:szCs w:val="28"/>
        </w:rPr>
        <w:t>ươ</w:t>
      </w:r>
      <w:r w:rsidR="00CB69EC" w:rsidRPr="0000199A">
        <w:rPr>
          <w:spacing w:val="-6"/>
          <w:szCs w:val="28"/>
        </w:rPr>
        <w:t xml:space="preserve">ng, chính sách và </w:t>
      </w:r>
      <w:r w:rsidR="006E609E" w:rsidRPr="0000199A">
        <w:rPr>
          <w:spacing w:val="-6"/>
          <w:szCs w:val="28"/>
        </w:rPr>
        <w:t>tăng cường</w:t>
      </w:r>
      <w:r w:rsidR="00CB69EC" w:rsidRPr="0000199A">
        <w:rPr>
          <w:spacing w:val="-6"/>
          <w:szCs w:val="28"/>
        </w:rPr>
        <w:t xml:space="preserve"> </w:t>
      </w:r>
      <w:r w:rsidR="00CB69EC" w:rsidRPr="0000199A">
        <w:rPr>
          <w:noProof/>
          <w:spacing w:val="-6"/>
          <w:szCs w:val="28"/>
        </w:rPr>
        <w:drawing>
          <wp:inline distT="0" distB="0" distL="0" distR="0">
            <wp:extent cx="3048" cy="3049"/>
            <wp:effectExtent l="0" t="0" r="0" b="0"/>
            <wp:docPr id="12204" name="Picture 12204"/>
            <wp:cNvGraphicFramePr/>
            <a:graphic xmlns:a="http://schemas.openxmlformats.org/drawingml/2006/main">
              <a:graphicData uri="http://schemas.openxmlformats.org/drawingml/2006/picture">
                <pic:pic xmlns:pic="http://schemas.openxmlformats.org/drawingml/2006/picture">
                  <pic:nvPicPr>
                    <pic:cNvPr id="12204" name="Picture 12204"/>
                    <pic:cNvPicPr/>
                  </pic:nvPicPr>
                  <pic:blipFill>
                    <a:blip r:embed="rId8"/>
                    <a:stretch>
                      <a:fillRect/>
                    </a:stretch>
                  </pic:blipFill>
                  <pic:spPr>
                    <a:xfrm>
                      <a:off x="0" y="0"/>
                      <a:ext cx="3048" cy="3049"/>
                    </a:xfrm>
                    <a:prstGeom prst="rect">
                      <a:avLst/>
                    </a:prstGeom>
                  </pic:spPr>
                </pic:pic>
              </a:graphicData>
            </a:graphic>
          </wp:inline>
        </w:drawing>
      </w:r>
      <w:r w:rsidRPr="0000199A">
        <w:rPr>
          <w:spacing w:val="-6"/>
          <w:szCs w:val="28"/>
        </w:rPr>
        <w:t>tiếp cận cuộ</w:t>
      </w:r>
      <w:r w:rsidR="006E609E" w:rsidRPr="0000199A">
        <w:rPr>
          <w:spacing w:val="-6"/>
          <w:szCs w:val="28"/>
        </w:rPr>
        <w:t>c cách mạng công nghiệp lần thứ</w:t>
      </w:r>
      <w:r w:rsidR="00CB69EC" w:rsidRPr="0000199A">
        <w:rPr>
          <w:spacing w:val="-6"/>
          <w:szCs w:val="28"/>
        </w:rPr>
        <w:t xml:space="preserve"> t</w:t>
      </w:r>
      <w:r w:rsidR="006E609E" w:rsidRPr="0000199A">
        <w:rPr>
          <w:spacing w:val="-6"/>
          <w:szCs w:val="28"/>
        </w:rPr>
        <w:t>ư</w:t>
      </w:r>
      <w:r w:rsidR="00CB69EC" w:rsidRPr="0000199A">
        <w:rPr>
          <w:spacing w:val="-6"/>
          <w:szCs w:val="28"/>
        </w:rPr>
        <w:t xml:space="preserve"> trong </w:t>
      </w:r>
      <w:r w:rsidR="00156F04" w:rsidRPr="0000199A">
        <w:rPr>
          <w:spacing w:val="-6"/>
          <w:szCs w:val="28"/>
        </w:rPr>
        <w:t>việc</w:t>
      </w:r>
      <w:r w:rsidR="006E609E" w:rsidRPr="0000199A">
        <w:rPr>
          <w:spacing w:val="-6"/>
          <w:szCs w:val="28"/>
        </w:rPr>
        <w:t xml:space="preserve"> dạy và họ</w:t>
      </w:r>
      <w:r w:rsidR="00CB69EC" w:rsidRPr="0000199A">
        <w:rPr>
          <w:spacing w:val="-6"/>
          <w:szCs w:val="28"/>
        </w:rPr>
        <w:t xml:space="preserve">c </w:t>
      </w:r>
      <w:r w:rsidR="001A1EB3" w:rsidRPr="0000199A">
        <w:rPr>
          <w:spacing w:val="-6"/>
          <w:szCs w:val="28"/>
        </w:rPr>
        <w:t>tại</w:t>
      </w:r>
      <w:r w:rsidR="00CB69EC" w:rsidRPr="0000199A">
        <w:rPr>
          <w:spacing w:val="-6"/>
          <w:szCs w:val="28"/>
        </w:rPr>
        <w:t xml:space="preserve"> </w:t>
      </w:r>
      <w:r w:rsidRPr="0000199A">
        <w:rPr>
          <w:spacing w:val="-6"/>
          <w:szCs w:val="28"/>
        </w:rPr>
        <w:t xml:space="preserve">đơn vị </w:t>
      </w:r>
      <w:r w:rsidR="006E609E" w:rsidRPr="0000199A">
        <w:rPr>
          <w:spacing w:val="-6"/>
          <w:szCs w:val="28"/>
        </w:rPr>
        <w:t xml:space="preserve">tới toàn thể </w:t>
      </w:r>
      <w:r w:rsidR="00CB69EC" w:rsidRPr="0000199A">
        <w:rPr>
          <w:spacing w:val="-6"/>
          <w:szCs w:val="28"/>
        </w:rPr>
        <w:t xml:space="preserve">cán </w:t>
      </w:r>
      <w:r w:rsidR="00AF0709" w:rsidRPr="0000199A">
        <w:rPr>
          <w:spacing w:val="-6"/>
          <w:szCs w:val="28"/>
        </w:rPr>
        <w:t>bộ</w:t>
      </w:r>
      <w:r w:rsidR="00CB69EC" w:rsidRPr="0000199A">
        <w:rPr>
          <w:spacing w:val="-6"/>
          <w:szCs w:val="28"/>
        </w:rPr>
        <w:t xml:space="preserve"> </w:t>
      </w:r>
      <w:r w:rsidR="004A51AE" w:rsidRPr="0000199A">
        <w:rPr>
          <w:spacing w:val="-6"/>
          <w:szCs w:val="28"/>
        </w:rPr>
        <w:t>quản</w:t>
      </w:r>
      <w:r w:rsidR="00CB69EC" w:rsidRPr="0000199A">
        <w:rPr>
          <w:spacing w:val="-6"/>
          <w:szCs w:val="28"/>
        </w:rPr>
        <w:t xml:space="preserve"> lý, viên </w:t>
      </w:r>
      <w:r w:rsidR="00AF0709" w:rsidRPr="0000199A">
        <w:rPr>
          <w:spacing w:val="-6"/>
          <w:szCs w:val="28"/>
        </w:rPr>
        <w:t>chức</w:t>
      </w:r>
      <w:r w:rsidR="00CB69EC" w:rsidRPr="0000199A">
        <w:rPr>
          <w:spacing w:val="-6"/>
          <w:szCs w:val="28"/>
        </w:rPr>
        <w:t xml:space="preserve"> và </w:t>
      </w:r>
      <w:r w:rsidR="006E609E" w:rsidRPr="0000199A">
        <w:rPr>
          <w:spacing w:val="-6"/>
          <w:szCs w:val="28"/>
        </w:rPr>
        <w:t>người</w:t>
      </w:r>
      <w:r w:rsidR="00CB69EC" w:rsidRPr="0000199A">
        <w:rPr>
          <w:spacing w:val="-6"/>
          <w:szCs w:val="28"/>
        </w:rPr>
        <w:t xml:space="preserve"> lao </w:t>
      </w:r>
      <w:r w:rsidR="00CD0819" w:rsidRPr="0000199A">
        <w:rPr>
          <w:spacing w:val="-6"/>
          <w:szCs w:val="28"/>
        </w:rPr>
        <w:t>động</w:t>
      </w:r>
      <w:r w:rsidR="00CB69EC" w:rsidRPr="0000199A">
        <w:rPr>
          <w:spacing w:val="-6"/>
          <w:szCs w:val="28"/>
        </w:rPr>
        <w:t xml:space="preserve"> trong toàn </w:t>
      </w:r>
      <w:r w:rsidRPr="0000199A">
        <w:rPr>
          <w:spacing w:val="-6"/>
          <w:szCs w:val="28"/>
        </w:rPr>
        <w:t>trường</w:t>
      </w:r>
      <w:r w:rsidR="00CB69EC" w:rsidRPr="0000199A">
        <w:rPr>
          <w:spacing w:val="-6"/>
          <w:szCs w:val="28"/>
        </w:rPr>
        <w:t xml:space="preserve"> </w:t>
      </w:r>
      <w:r w:rsidR="00CD0819" w:rsidRPr="0000199A">
        <w:rPr>
          <w:spacing w:val="-6"/>
          <w:szCs w:val="28"/>
        </w:rPr>
        <w:t>với</w:t>
      </w:r>
      <w:r w:rsidR="00CB69EC" w:rsidRPr="0000199A">
        <w:rPr>
          <w:spacing w:val="-6"/>
          <w:szCs w:val="28"/>
        </w:rPr>
        <w:t xml:space="preserve"> các hình </w:t>
      </w:r>
      <w:r w:rsidR="006E609E" w:rsidRPr="0000199A">
        <w:rPr>
          <w:spacing w:val="-6"/>
          <w:szCs w:val="28"/>
        </w:rPr>
        <w:t xml:space="preserve">thức </w:t>
      </w:r>
      <w:r w:rsidR="00CB69EC" w:rsidRPr="0000199A">
        <w:rPr>
          <w:spacing w:val="-6"/>
          <w:szCs w:val="28"/>
        </w:rPr>
        <w:t xml:space="preserve">phù </w:t>
      </w:r>
      <w:r w:rsidR="00156F04" w:rsidRPr="0000199A">
        <w:rPr>
          <w:spacing w:val="-6"/>
          <w:szCs w:val="28"/>
        </w:rPr>
        <w:t>hợp</w:t>
      </w:r>
      <w:r w:rsidR="00CB69EC" w:rsidRPr="0000199A">
        <w:rPr>
          <w:spacing w:val="-6"/>
          <w:szCs w:val="28"/>
        </w:rPr>
        <w:t>.</w:t>
      </w:r>
    </w:p>
    <w:p w:rsidR="006E3612" w:rsidRPr="0000199A" w:rsidRDefault="00943D7E" w:rsidP="00943D7E">
      <w:pPr>
        <w:spacing w:before="120" w:after="120" w:line="340" w:lineRule="exact"/>
        <w:ind w:left="0" w:right="-4" w:firstLine="709"/>
        <w:rPr>
          <w:szCs w:val="28"/>
        </w:rPr>
      </w:pPr>
      <w:r w:rsidRPr="0000199A">
        <w:rPr>
          <w:szCs w:val="28"/>
        </w:rPr>
        <w:t xml:space="preserve">- </w:t>
      </w:r>
      <w:r w:rsidR="00CB69EC" w:rsidRPr="0000199A">
        <w:rPr>
          <w:szCs w:val="28"/>
        </w:rPr>
        <w:t xml:space="preserve">Phát huy vai trò </w:t>
      </w:r>
      <w:r w:rsidR="00156F04" w:rsidRPr="0000199A">
        <w:rPr>
          <w:szCs w:val="28"/>
        </w:rPr>
        <w:t>người</w:t>
      </w:r>
      <w:r w:rsidR="00CB69EC" w:rsidRPr="0000199A">
        <w:rPr>
          <w:szCs w:val="28"/>
        </w:rPr>
        <w:t xml:space="preserve"> </w:t>
      </w:r>
      <w:r w:rsidR="006E609E" w:rsidRPr="0000199A">
        <w:rPr>
          <w:szCs w:val="28"/>
        </w:rPr>
        <w:t>đứng</w:t>
      </w:r>
      <w:r w:rsidR="00CB69EC" w:rsidRPr="0000199A">
        <w:rPr>
          <w:szCs w:val="28"/>
        </w:rPr>
        <w:t xml:space="preserve"> </w:t>
      </w:r>
      <w:r w:rsidR="004A51AE" w:rsidRPr="0000199A">
        <w:rPr>
          <w:szCs w:val="28"/>
        </w:rPr>
        <w:t>đầu</w:t>
      </w:r>
      <w:r w:rsidR="00CB69EC" w:rsidRPr="0000199A">
        <w:rPr>
          <w:szCs w:val="28"/>
        </w:rPr>
        <w:t xml:space="preserve">, </w:t>
      </w:r>
      <w:r w:rsidR="00CD0819" w:rsidRPr="0000199A">
        <w:rPr>
          <w:szCs w:val="28"/>
        </w:rPr>
        <w:t>đẩy mạnh</w:t>
      </w:r>
      <w:r w:rsidR="006E609E" w:rsidRPr="0000199A">
        <w:rPr>
          <w:szCs w:val="28"/>
        </w:rPr>
        <w:t xml:space="preserve"> tuyên truyề</w:t>
      </w:r>
      <w:r w:rsidR="00CB69EC" w:rsidRPr="0000199A">
        <w:rPr>
          <w:szCs w:val="28"/>
        </w:rPr>
        <w:t xml:space="preserve">n nâng cao </w:t>
      </w:r>
      <w:r w:rsidR="001A1EB3" w:rsidRPr="0000199A">
        <w:rPr>
          <w:szCs w:val="28"/>
        </w:rPr>
        <w:t>nhận thức</w:t>
      </w:r>
      <w:r w:rsidR="00DE4BC8" w:rsidRPr="0000199A">
        <w:rPr>
          <w:szCs w:val="28"/>
        </w:rPr>
        <w:t xml:space="preserve"> </w:t>
      </w:r>
      <w:r w:rsidR="00E97CF0" w:rsidRPr="0000199A">
        <w:rPr>
          <w:szCs w:val="28"/>
        </w:rPr>
        <w:t>từ</w:t>
      </w:r>
      <w:r w:rsidR="006E609E" w:rsidRPr="0000199A">
        <w:rPr>
          <w:szCs w:val="28"/>
        </w:rPr>
        <w:t xml:space="preserve"> </w:t>
      </w:r>
      <w:r w:rsidRPr="0000199A">
        <w:rPr>
          <w:szCs w:val="28"/>
        </w:rPr>
        <w:t>viên chức</w:t>
      </w:r>
      <w:r w:rsidR="006E609E" w:rsidRPr="0000199A">
        <w:rPr>
          <w:szCs w:val="28"/>
        </w:rPr>
        <w:t xml:space="preserve"> </w:t>
      </w:r>
      <w:r w:rsidR="001A1EB3" w:rsidRPr="0000199A">
        <w:rPr>
          <w:szCs w:val="28"/>
        </w:rPr>
        <w:t>quản lý</w:t>
      </w:r>
      <w:r w:rsidR="00CB69EC" w:rsidRPr="0000199A">
        <w:rPr>
          <w:szCs w:val="28"/>
        </w:rPr>
        <w:t xml:space="preserve"> </w:t>
      </w:r>
      <w:r w:rsidR="00156F04" w:rsidRPr="0000199A">
        <w:rPr>
          <w:szCs w:val="28"/>
        </w:rPr>
        <w:t>đến</w:t>
      </w:r>
      <w:r w:rsidR="00CB69EC" w:rsidRPr="0000199A">
        <w:rPr>
          <w:szCs w:val="28"/>
        </w:rPr>
        <w:t xml:space="preserve"> các </w:t>
      </w:r>
      <w:r w:rsidRPr="0000199A">
        <w:rPr>
          <w:szCs w:val="28"/>
        </w:rPr>
        <w:t>GV, NV</w:t>
      </w:r>
      <w:r w:rsidR="00AF0709" w:rsidRPr="0000199A">
        <w:rPr>
          <w:szCs w:val="28"/>
        </w:rPr>
        <w:t xml:space="preserve"> </w:t>
      </w:r>
      <w:r w:rsidR="00CB69EC" w:rsidRPr="0000199A">
        <w:rPr>
          <w:szCs w:val="28"/>
        </w:rPr>
        <w:t>và c</w:t>
      </w:r>
      <w:r w:rsidR="006E609E" w:rsidRPr="0000199A">
        <w:rPr>
          <w:szCs w:val="28"/>
        </w:rPr>
        <w:t>ộ</w:t>
      </w:r>
      <w:r w:rsidR="00CB69EC" w:rsidRPr="0000199A">
        <w:rPr>
          <w:szCs w:val="28"/>
        </w:rPr>
        <w:t xml:space="preserve">ng </w:t>
      </w:r>
      <w:r w:rsidR="006E609E" w:rsidRPr="0000199A">
        <w:rPr>
          <w:szCs w:val="28"/>
        </w:rPr>
        <w:t>đồ</w:t>
      </w:r>
      <w:r w:rsidR="00CB69EC" w:rsidRPr="0000199A">
        <w:rPr>
          <w:szCs w:val="28"/>
        </w:rPr>
        <w:t xml:space="preserve">ng </w:t>
      </w:r>
      <w:r w:rsidR="004D56B5" w:rsidRPr="0000199A">
        <w:rPr>
          <w:szCs w:val="28"/>
        </w:rPr>
        <w:t>về</w:t>
      </w:r>
      <w:r w:rsidR="006E609E" w:rsidRPr="0000199A">
        <w:rPr>
          <w:szCs w:val="28"/>
        </w:rPr>
        <w:t xml:space="preserve"> vai trò, lợ</w:t>
      </w:r>
      <w:r w:rsidR="00CB69EC" w:rsidRPr="0000199A">
        <w:rPr>
          <w:szCs w:val="28"/>
        </w:rPr>
        <w:t xml:space="preserve">i ích </w:t>
      </w:r>
      <w:r w:rsidR="004D56B5" w:rsidRPr="0000199A">
        <w:rPr>
          <w:szCs w:val="28"/>
        </w:rPr>
        <w:t>của</w:t>
      </w:r>
      <w:r w:rsidR="00CB69EC" w:rsidRPr="0000199A">
        <w:rPr>
          <w:szCs w:val="28"/>
        </w:rPr>
        <w:t xml:space="preserve"> </w:t>
      </w:r>
      <w:r w:rsidR="004D56B5" w:rsidRPr="0000199A">
        <w:rPr>
          <w:szCs w:val="28"/>
        </w:rPr>
        <w:t>chuyển đổi</w:t>
      </w:r>
      <w:r w:rsidR="00DE4BC8" w:rsidRPr="0000199A">
        <w:rPr>
          <w:szCs w:val="28"/>
        </w:rPr>
        <w:t xml:space="preserve"> </w:t>
      </w:r>
      <w:r w:rsidR="003B3DE7" w:rsidRPr="0000199A">
        <w:rPr>
          <w:szCs w:val="28"/>
        </w:rPr>
        <w:t>số</w:t>
      </w:r>
      <w:r w:rsidR="00156F04" w:rsidRPr="0000199A">
        <w:rPr>
          <w:szCs w:val="28"/>
        </w:rPr>
        <w:t xml:space="preserve"> </w:t>
      </w:r>
      <w:r w:rsidR="00CB69EC" w:rsidRPr="0000199A">
        <w:rPr>
          <w:szCs w:val="28"/>
        </w:rPr>
        <w:t xml:space="preserve">và an toàn thông tin trong giáo </w:t>
      </w:r>
      <w:r w:rsidR="00CD0819" w:rsidRPr="0000199A">
        <w:rPr>
          <w:szCs w:val="28"/>
        </w:rPr>
        <w:t>dục</w:t>
      </w:r>
      <w:r w:rsidR="00CB69EC" w:rsidRPr="0000199A">
        <w:rPr>
          <w:szCs w:val="28"/>
        </w:rPr>
        <w:t>.</w:t>
      </w:r>
    </w:p>
    <w:p w:rsidR="006E3612" w:rsidRPr="0000199A" w:rsidRDefault="00943D7E" w:rsidP="00943D7E">
      <w:pPr>
        <w:spacing w:before="120" w:after="120" w:line="340" w:lineRule="exact"/>
        <w:ind w:left="0" w:right="-4" w:firstLine="709"/>
        <w:rPr>
          <w:szCs w:val="28"/>
        </w:rPr>
      </w:pPr>
      <w:r w:rsidRPr="0000199A">
        <w:rPr>
          <w:szCs w:val="28"/>
        </w:rPr>
        <w:t xml:space="preserve">- </w:t>
      </w:r>
      <w:r w:rsidR="006E609E" w:rsidRPr="0000199A">
        <w:rPr>
          <w:szCs w:val="28"/>
        </w:rPr>
        <w:t>Thúc đẩ</w:t>
      </w:r>
      <w:r w:rsidR="00CB69EC" w:rsidRPr="0000199A">
        <w:rPr>
          <w:szCs w:val="28"/>
        </w:rPr>
        <w:t xml:space="preserve">y </w:t>
      </w:r>
      <w:r w:rsidR="00156F04" w:rsidRPr="0000199A">
        <w:rPr>
          <w:szCs w:val="28"/>
        </w:rPr>
        <w:t>việc</w:t>
      </w:r>
      <w:r w:rsidR="00CB69EC" w:rsidRPr="0000199A">
        <w:rPr>
          <w:szCs w:val="28"/>
        </w:rPr>
        <w:t xml:space="preserve"> ng</w:t>
      </w:r>
      <w:r w:rsidR="006E609E" w:rsidRPr="0000199A">
        <w:rPr>
          <w:szCs w:val="28"/>
        </w:rPr>
        <w:t>hiê</w:t>
      </w:r>
      <w:r w:rsidR="00CD0819" w:rsidRPr="0000199A">
        <w:rPr>
          <w:szCs w:val="28"/>
        </w:rPr>
        <w:t>n</w:t>
      </w:r>
      <w:r w:rsidR="00CB69EC" w:rsidRPr="0000199A">
        <w:rPr>
          <w:szCs w:val="28"/>
        </w:rPr>
        <w:t xml:space="preserve"> c</w:t>
      </w:r>
      <w:r w:rsidR="006E609E" w:rsidRPr="0000199A">
        <w:rPr>
          <w:szCs w:val="28"/>
        </w:rPr>
        <w:t>ứu, sáng tạ</w:t>
      </w:r>
      <w:r w:rsidR="00CB69EC" w:rsidRPr="0000199A">
        <w:rPr>
          <w:szCs w:val="28"/>
        </w:rPr>
        <w:t>o và th</w:t>
      </w:r>
      <w:r w:rsidR="006E609E" w:rsidRPr="0000199A">
        <w:rPr>
          <w:szCs w:val="28"/>
        </w:rPr>
        <w:t>ử nghiệm các công nghệ</w:t>
      </w:r>
      <w:r w:rsidR="00CB69EC" w:rsidRPr="0000199A">
        <w:rPr>
          <w:szCs w:val="28"/>
        </w:rPr>
        <w:t xml:space="preserve"> </w:t>
      </w:r>
      <w:r w:rsidR="003B3DE7" w:rsidRPr="0000199A">
        <w:rPr>
          <w:szCs w:val="28"/>
        </w:rPr>
        <w:t>số</w:t>
      </w:r>
      <w:r w:rsidR="00156F04" w:rsidRPr="0000199A">
        <w:rPr>
          <w:szCs w:val="28"/>
        </w:rPr>
        <w:t xml:space="preserve"> </w:t>
      </w:r>
      <w:r w:rsidR="00CB69EC" w:rsidRPr="0000199A">
        <w:rPr>
          <w:szCs w:val="28"/>
        </w:rPr>
        <w:t xml:space="preserve">trong giáo </w:t>
      </w:r>
      <w:r w:rsidR="00CD0819" w:rsidRPr="0000199A">
        <w:rPr>
          <w:szCs w:val="28"/>
        </w:rPr>
        <w:t>dục</w:t>
      </w:r>
      <w:r w:rsidR="00CB69EC" w:rsidRPr="0000199A">
        <w:rPr>
          <w:szCs w:val="28"/>
        </w:rPr>
        <w:t xml:space="preserve">, </w:t>
      </w:r>
      <w:r w:rsidR="00156F04" w:rsidRPr="0000199A">
        <w:rPr>
          <w:szCs w:val="28"/>
        </w:rPr>
        <w:t xml:space="preserve">tổ chức </w:t>
      </w:r>
      <w:r w:rsidR="006E609E" w:rsidRPr="0000199A">
        <w:rPr>
          <w:szCs w:val="28"/>
        </w:rPr>
        <w:t>kết nối</w:t>
      </w:r>
      <w:r w:rsidRPr="0000199A">
        <w:rPr>
          <w:szCs w:val="28"/>
        </w:rPr>
        <w:t xml:space="preserve"> </w:t>
      </w:r>
      <w:r w:rsidR="00CB69EC" w:rsidRPr="0000199A">
        <w:rPr>
          <w:szCs w:val="28"/>
        </w:rPr>
        <w:t xml:space="preserve">các </w:t>
      </w:r>
      <w:r w:rsidR="006E609E" w:rsidRPr="0000199A">
        <w:rPr>
          <w:szCs w:val="28"/>
        </w:rPr>
        <w:t>doa</w:t>
      </w:r>
      <w:r w:rsidR="00156F04" w:rsidRPr="0000199A">
        <w:rPr>
          <w:szCs w:val="28"/>
        </w:rPr>
        <w:t>n</w:t>
      </w:r>
      <w:r w:rsidR="006E609E" w:rsidRPr="0000199A">
        <w:rPr>
          <w:szCs w:val="28"/>
        </w:rPr>
        <w:t>h nghiệ</w:t>
      </w:r>
      <w:r w:rsidR="00CB69EC" w:rsidRPr="0000199A">
        <w:rPr>
          <w:szCs w:val="28"/>
        </w:rPr>
        <w:t xml:space="preserve">p phát </w:t>
      </w:r>
      <w:r w:rsidR="004A51AE" w:rsidRPr="0000199A">
        <w:rPr>
          <w:szCs w:val="28"/>
        </w:rPr>
        <w:t>triển</w:t>
      </w:r>
      <w:r w:rsidR="00CB69EC" w:rsidRPr="0000199A">
        <w:rPr>
          <w:szCs w:val="28"/>
        </w:rPr>
        <w:t xml:space="preserve"> CNTT giáo </w:t>
      </w:r>
      <w:r w:rsidR="00AF0709" w:rsidRPr="0000199A">
        <w:rPr>
          <w:szCs w:val="28"/>
        </w:rPr>
        <w:t xml:space="preserve">dục </w:t>
      </w:r>
      <w:r w:rsidR="00CB69EC" w:rsidRPr="0000199A">
        <w:rPr>
          <w:szCs w:val="28"/>
        </w:rPr>
        <w:t xml:space="preserve">trong </w:t>
      </w:r>
      <w:r w:rsidR="00156F04" w:rsidRPr="0000199A">
        <w:rPr>
          <w:szCs w:val="28"/>
        </w:rPr>
        <w:t>việc</w:t>
      </w:r>
      <w:r w:rsidR="00CB69EC" w:rsidRPr="0000199A">
        <w:rPr>
          <w:szCs w:val="28"/>
        </w:rPr>
        <w:t xml:space="preserve"> phát </w:t>
      </w:r>
      <w:r w:rsidR="004A51AE" w:rsidRPr="0000199A">
        <w:rPr>
          <w:szCs w:val="28"/>
        </w:rPr>
        <w:t>triển</w:t>
      </w:r>
      <w:r w:rsidR="00CB69EC" w:rsidRPr="0000199A">
        <w:rPr>
          <w:szCs w:val="28"/>
        </w:rPr>
        <w:t xml:space="preserve"> các </w:t>
      </w:r>
      <w:r w:rsidR="006E609E" w:rsidRPr="0000199A">
        <w:rPr>
          <w:szCs w:val="28"/>
        </w:rPr>
        <w:t>sản phẩm ứ</w:t>
      </w:r>
      <w:r w:rsidR="00CB69EC" w:rsidRPr="0000199A">
        <w:rPr>
          <w:szCs w:val="28"/>
        </w:rPr>
        <w:t xml:space="preserve">ng </w:t>
      </w:r>
      <w:r w:rsidR="006E609E" w:rsidRPr="0000199A">
        <w:rPr>
          <w:szCs w:val="28"/>
        </w:rPr>
        <w:t>dụ</w:t>
      </w:r>
      <w:r w:rsidR="004D56B5" w:rsidRPr="0000199A">
        <w:rPr>
          <w:szCs w:val="28"/>
        </w:rPr>
        <w:t>ng</w:t>
      </w:r>
      <w:r w:rsidR="00CB69EC" w:rsidRPr="0000199A">
        <w:rPr>
          <w:szCs w:val="28"/>
        </w:rPr>
        <w:t xml:space="preserve">, </w:t>
      </w:r>
      <w:r w:rsidR="001A1EB3" w:rsidRPr="0000199A">
        <w:rPr>
          <w:szCs w:val="28"/>
        </w:rPr>
        <w:t>nền tảng</w:t>
      </w:r>
      <w:r w:rsidR="006E609E" w:rsidRPr="0000199A">
        <w:rPr>
          <w:szCs w:val="28"/>
        </w:rPr>
        <w:t xml:space="preserve"> </w:t>
      </w:r>
      <w:r w:rsidR="00CB69EC" w:rsidRPr="0000199A">
        <w:rPr>
          <w:szCs w:val="28"/>
        </w:rPr>
        <w:t xml:space="preserve">giáo </w:t>
      </w:r>
      <w:r w:rsidR="00AF0709" w:rsidRPr="0000199A">
        <w:rPr>
          <w:szCs w:val="28"/>
        </w:rPr>
        <w:t xml:space="preserve">dục </w:t>
      </w:r>
      <w:r w:rsidRPr="0000199A">
        <w:rPr>
          <w:szCs w:val="28"/>
        </w:rPr>
        <w:t>số</w:t>
      </w:r>
      <w:r w:rsidR="00CB69EC" w:rsidRPr="0000199A">
        <w:rPr>
          <w:szCs w:val="28"/>
        </w:rPr>
        <w:t>; khuy</w:t>
      </w:r>
      <w:r w:rsidR="006E609E" w:rsidRPr="0000199A">
        <w:rPr>
          <w:szCs w:val="28"/>
        </w:rPr>
        <w:t>ế</w:t>
      </w:r>
      <w:r w:rsidR="00CB69EC" w:rsidRPr="0000199A">
        <w:rPr>
          <w:szCs w:val="28"/>
        </w:rPr>
        <w:t xml:space="preserve">n khích các viên </w:t>
      </w:r>
      <w:r w:rsidR="00AF0709" w:rsidRPr="0000199A">
        <w:rPr>
          <w:szCs w:val="28"/>
        </w:rPr>
        <w:t>chức</w:t>
      </w:r>
      <w:r w:rsidR="00CB69EC" w:rsidRPr="0000199A">
        <w:rPr>
          <w:szCs w:val="28"/>
        </w:rPr>
        <w:t xml:space="preserve"> </w:t>
      </w:r>
      <w:r w:rsidR="001A1EB3" w:rsidRPr="0000199A">
        <w:rPr>
          <w:szCs w:val="28"/>
        </w:rPr>
        <w:t>quản lý</w:t>
      </w:r>
      <w:r w:rsidR="00CB69EC" w:rsidRPr="0000199A">
        <w:rPr>
          <w:szCs w:val="28"/>
        </w:rPr>
        <w:t xml:space="preserve">, giáo viên </w:t>
      </w:r>
      <w:r w:rsidR="00CD0819" w:rsidRPr="0000199A">
        <w:rPr>
          <w:szCs w:val="28"/>
        </w:rPr>
        <w:t>đẩy mạnh</w:t>
      </w:r>
      <w:r w:rsidR="006E609E" w:rsidRPr="0000199A">
        <w:rPr>
          <w:szCs w:val="28"/>
        </w:rPr>
        <w:t xml:space="preserve"> ứ</w:t>
      </w:r>
      <w:r w:rsidR="00CB69EC" w:rsidRPr="0000199A">
        <w:rPr>
          <w:szCs w:val="28"/>
        </w:rPr>
        <w:t xml:space="preserve">ng </w:t>
      </w:r>
      <w:r w:rsidR="006E609E" w:rsidRPr="0000199A">
        <w:rPr>
          <w:szCs w:val="28"/>
        </w:rPr>
        <w:t>dụ</w:t>
      </w:r>
      <w:r w:rsidR="004D56B5" w:rsidRPr="0000199A">
        <w:rPr>
          <w:szCs w:val="28"/>
        </w:rPr>
        <w:t>ng</w:t>
      </w:r>
      <w:r w:rsidR="00CB69EC" w:rsidRPr="0000199A">
        <w:rPr>
          <w:szCs w:val="28"/>
        </w:rPr>
        <w:t xml:space="preserve"> CNTT </w:t>
      </w:r>
      <w:r w:rsidR="00156F04" w:rsidRPr="0000199A">
        <w:rPr>
          <w:szCs w:val="28"/>
        </w:rPr>
        <w:t>để</w:t>
      </w:r>
      <w:r w:rsidR="00CB69EC" w:rsidRPr="0000199A">
        <w:rPr>
          <w:szCs w:val="28"/>
        </w:rPr>
        <w:t xml:space="preserve"> </w:t>
      </w:r>
      <w:r w:rsidR="006E609E" w:rsidRPr="0000199A">
        <w:rPr>
          <w:szCs w:val="28"/>
        </w:rPr>
        <w:t>đổ</w:t>
      </w:r>
      <w:r w:rsidR="00CB69EC" w:rsidRPr="0000199A">
        <w:rPr>
          <w:szCs w:val="28"/>
        </w:rPr>
        <w:t xml:space="preserve">i </w:t>
      </w:r>
      <w:r w:rsidR="00E97CF0" w:rsidRPr="0000199A">
        <w:rPr>
          <w:szCs w:val="28"/>
        </w:rPr>
        <w:t>mới</w:t>
      </w:r>
      <w:r w:rsidR="00CB69EC" w:rsidRPr="0000199A">
        <w:rPr>
          <w:szCs w:val="28"/>
        </w:rPr>
        <w:t xml:space="preserve"> </w:t>
      </w:r>
      <w:r w:rsidR="004A51AE" w:rsidRPr="0000199A">
        <w:rPr>
          <w:szCs w:val="28"/>
        </w:rPr>
        <w:t>nội</w:t>
      </w:r>
      <w:r w:rsidR="00CB69EC" w:rsidRPr="0000199A">
        <w:rPr>
          <w:szCs w:val="28"/>
        </w:rPr>
        <w:t xml:space="preserve"> </w:t>
      </w:r>
      <w:r w:rsidR="006E609E" w:rsidRPr="0000199A">
        <w:rPr>
          <w:szCs w:val="28"/>
        </w:rPr>
        <w:t>du</w:t>
      </w:r>
      <w:r w:rsidR="004D56B5" w:rsidRPr="0000199A">
        <w:rPr>
          <w:szCs w:val="28"/>
        </w:rPr>
        <w:t>ng</w:t>
      </w:r>
      <w:r w:rsidR="00CB69EC" w:rsidRPr="0000199A">
        <w:rPr>
          <w:szCs w:val="28"/>
        </w:rPr>
        <w:t xml:space="preserve">, </w:t>
      </w:r>
      <w:r w:rsidR="00AF0709" w:rsidRPr="0000199A">
        <w:rPr>
          <w:szCs w:val="28"/>
        </w:rPr>
        <w:t>phương</w:t>
      </w:r>
      <w:r w:rsidR="006E609E" w:rsidRPr="0000199A">
        <w:rPr>
          <w:szCs w:val="28"/>
        </w:rPr>
        <w:t xml:space="preserve"> pháp giả</w:t>
      </w:r>
      <w:r w:rsidR="00CB69EC" w:rsidRPr="0000199A">
        <w:rPr>
          <w:szCs w:val="28"/>
        </w:rPr>
        <w:t>ng d</w:t>
      </w:r>
      <w:r w:rsidR="006E609E" w:rsidRPr="0000199A">
        <w:rPr>
          <w:szCs w:val="28"/>
        </w:rPr>
        <w:t>ạ</w:t>
      </w:r>
      <w:r w:rsidR="00CB69EC" w:rsidRPr="0000199A">
        <w:rPr>
          <w:szCs w:val="28"/>
        </w:rPr>
        <w:t xml:space="preserve">y, </w:t>
      </w:r>
      <w:r w:rsidR="006E609E" w:rsidRPr="0000199A">
        <w:rPr>
          <w:szCs w:val="28"/>
        </w:rPr>
        <w:t>tăng cường thiết kế bài giả</w:t>
      </w:r>
      <w:r w:rsidR="00CB69EC" w:rsidRPr="0000199A">
        <w:rPr>
          <w:szCs w:val="28"/>
        </w:rPr>
        <w:t xml:space="preserve">ng </w:t>
      </w:r>
      <w:r w:rsidR="006E609E" w:rsidRPr="0000199A">
        <w:rPr>
          <w:szCs w:val="28"/>
        </w:rPr>
        <w:t>đ</w:t>
      </w:r>
      <w:r w:rsidR="00AF0709" w:rsidRPr="0000199A">
        <w:rPr>
          <w:szCs w:val="28"/>
        </w:rPr>
        <w:t>iện</w:t>
      </w:r>
      <w:r w:rsidR="006E609E" w:rsidRPr="0000199A">
        <w:rPr>
          <w:szCs w:val="28"/>
        </w:rPr>
        <w:t xml:space="preserve"> tử, bài tậ</w:t>
      </w:r>
      <w:r w:rsidR="00CB69EC" w:rsidRPr="0000199A">
        <w:rPr>
          <w:szCs w:val="28"/>
        </w:rPr>
        <w:t xml:space="preserve">p </w:t>
      </w:r>
      <w:r w:rsidR="006E609E" w:rsidRPr="0000199A">
        <w:rPr>
          <w:szCs w:val="28"/>
        </w:rPr>
        <w:t>đ</w:t>
      </w:r>
      <w:r w:rsidR="00AF0709" w:rsidRPr="0000199A">
        <w:rPr>
          <w:szCs w:val="28"/>
        </w:rPr>
        <w:t>iện</w:t>
      </w:r>
      <w:r w:rsidR="00CB69EC" w:rsidRPr="0000199A">
        <w:rPr>
          <w:szCs w:val="28"/>
        </w:rPr>
        <w:t xml:space="preserve"> </w:t>
      </w:r>
      <w:r w:rsidR="006E609E" w:rsidRPr="0000199A">
        <w:rPr>
          <w:szCs w:val="28"/>
        </w:rPr>
        <w:t>tử</w:t>
      </w:r>
      <w:r w:rsidR="00DE4BC8" w:rsidRPr="0000199A">
        <w:rPr>
          <w:szCs w:val="28"/>
        </w:rPr>
        <w:t xml:space="preserve"> </w:t>
      </w:r>
      <w:r w:rsidR="00156F04" w:rsidRPr="0000199A">
        <w:rPr>
          <w:szCs w:val="28"/>
        </w:rPr>
        <w:t>để</w:t>
      </w:r>
      <w:r w:rsidR="00CB69EC" w:rsidRPr="0000199A">
        <w:rPr>
          <w:szCs w:val="28"/>
        </w:rPr>
        <w:t xml:space="preserve"> </w:t>
      </w:r>
      <w:r w:rsidR="006E609E" w:rsidRPr="0000199A">
        <w:rPr>
          <w:szCs w:val="28"/>
        </w:rPr>
        <w:t>học s</w:t>
      </w:r>
      <w:r w:rsidR="00CB69EC" w:rsidRPr="0000199A">
        <w:rPr>
          <w:szCs w:val="28"/>
        </w:rPr>
        <w:t xml:space="preserve">inh </w:t>
      </w:r>
      <w:r w:rsidR="006E609E" w:rsidRPr="0000199A">
        <w:rPr>
          <w:szCs w:val="28"/>
        </w:rPr>
        <w:t>tự kiể</w:t>
      </w:r>
      <w:r w:rsidR="00CB69EC" w:rsidRPr="0000199A">
        <w:rPr>
          <w:szCs w:val="28"/>
        </w:rPr>
        <w:t xml:space="preserve">m tra, </w:t>
      </w:r>
      <w:r w:rsidR="006E609E" w:rsidRPr="0000199A">
        <w:rPr>
          <w:szCs w:val="28"/>
        </w:rPr>
        <w:t>tự</w:t>
      </w:r>
      <w:r w:rsidR="00CB69EC" w:rsidRPr="0000199A">
        <w:rPr>
          <w:szCs w:val="28"/>
        </w:rPr>
        <w:t xml:space="preserve"> </w:t>
      </w:r>
      <w:r w:rsidR="00156F04" w:rsidRPr="0000199A">
        <w:rPr>
          <w:szCs w:val="28"/>
        </w:rPr>
        <w:t>đánh</w:t>
      </w:r>
      <w:r w:rsidR="006E609E" w:rsidRPr="0000199A">
        <w:rPr>
          <w:szCs w:val="28"/>
        </w:rPr>
        <w:t xml:space="preserve"> giá, tự</w:t>
      </w:r>
      <w:r w:rsidR="00CB69EC" w:rsidRPr="0000199A">
        <w:rPr>
          <w:szCs w:val="28"/>
        </w:rPr>
        <w:t xml:space="preserve"> </w:t>
      </w:r>
      <w:r w:rsidR="006E609E" w:rsidRPr="0000199A">
        <w:rPr>
          <w:szCs w:val="28"/>
        </w:rPr>
        <w:t>học</w:t>
      </w:r>
      <w:r w:rsidR="00CB69EC" w:rsidRPr="0000199A">
        <w:rPr>
          <w:szCs w:val="28"/>
        </w:rPr>
        <w:t xml:space="preserve"> </w:t>
      </w:r>
      <w:r w:rsidR="006E609E" w:rsidRPr="0000199A">
        <w:rPr>
          <w:szCs w:val="28"/>
        </w:rPr>
        <w:t xml:space="preserve">ở </w:t>
      </w:r>
      <w:r w:rsidR="00CB69EC" w:rsidRPr="0000199A">
        <w:rPr>
          <w:szCs w:val="28"/>
        </w:rPr>
        <w:t>nhà.</w:t>
      </w:r>
    </w:p>
    <w:p w:rsidR="006E3612" w:rsidRPr="0000199A" w:rsidRDefault="00AE6DCE" w:rsidP="00DE4BC8">
      <w:pPr>
        <w:spacing w:before="120" w:after="120" w:line="340" w:lineRule="exact"/>
        <w:ind w:left="0" w:right="-4" w:firstLine="709"/>
        <w:rPr>
          <w:spacing w:val="-4"/>
          <w:szCs w:val="28"/>
        </w:rPr>
      </w:pPr>
      <w:r w:rsidRPr="0000199A">
        <w:rPr>
          <w:spacing w:val="-4"/>
          <w:szCs w:val="28"/>
        </w:rPr>
        <w:t xml:space="preserve">- Tăng cường sự </w:t>
      </w:r>
      <w:r w:rsidR="00E97CF0" w:rsidRPr="0000199A">
        <w:rPr>
          <w:spacing w:val="-4"/>
          <w:szCs w:val="28"/>
        </w:rPr>
        <w:t>tham</w:t>
      </w:r>
      <w:r w:rsidR="00CB69EC" w:rsidRPr="0000199A">
        <w:rPr>
          <w:spacing w:val="-4"/>
          <w:szCs w:val="28"/>
        </w:rPr>
        <w:t xml:space="preserve"> gia </w:t>
      </w:r>
      <w:r w:rsidR="004D56B5" w:rsidRPr="0000199A">
        <w:rPr>
          <w:spacing w:val="-4"/>
          <w:szCs w:val="28"/>
        </w:rPr>
        <w:t>của</w:t>
      </w:r>
      <w:r w:rsidR="00CB69EC" w:rsidRPr="0000199A">
        <w:rPr>
          <w:spacing w:val="-4"/>
          <w:szCs w:val="28"/>
        </w:rPr>
        <w:t xml:space="preserve"> </w:t>
      </w:r>
      <w:r w:rsidR="00156F04" w:rsidRPr="0000199A">
        <w:rPr>
          <w:spacing w:val="-4"/>
          <w:szCs w:val="28"/>
        </w:rPr>
        <w:t>người</w:t>
      </w:r>
      <w:r w:rsidR="00CB69EC" w:rsidRPr="0000199A">
        <w:rPr>
          <w:spacing w:val="-4"/>
          <w:szCs w:val="28"/>
        </w:rPr>
        <w:t xml:space="preserve"> </w:t>
      </w:r>
      <w:r w:rsidR="006E609E" w:rsidRPr="0000199A">
        <w:rPr>
          <w:spacing w:val="-4"/>
          <w:szCs w:val="28"/>
        </w:rPr>
        <w:t>học</w:t>
      </w:r>
      <w:r w:rsidR="00CB69EC" w:rsidRPr="0000199A">
        <w:rPr>
          <w:spacing w:val="-4"/>
          <w:szCs w:val="28"/>
        </w:rPr>
        <w:t xml:space="preserve">, </w:t>
      </w:r>
      <w:r w:rsidR="00696FA4" w:rsidRPr="0000199A">
        <w:rPr>
          <w:spacing w:val="-4"/>
          <w:szCs w:val="28"/>
        </w:rPr>
        <w:t>PHHS</w:t>
      </w:r>
      <w:r w:rsidR="00CB69EC" w:rsidRPr="0000199A">
        <w:rPr>
          <w:spacing w:val="-4"/>
          <w:szCs w:val="28"/>
        </w:rPr>
        <w:t xml:space="preserve">, </w:t>
      </w:r>
      <w:r w:rsidR="00AF0709" w:rsidRPr="0000199A">
        <w:rPr>
          <w:spacing w:val="-4"/>
          <w:szCs w:val="28"/>
        </w:rPr>
        <w:t>tổ chức</w:t>
      </w:r>
      <w:r w:rsidR="00CB69EC" w:rsidRPr="0000199A">
        <w:rPr>
          <w:spacing w:val="-4"/>
          <w:szCs w:val="28"/>
        </w:rPr>
        <w:t xml:space="preserve">, công dân và </w:t>
      </w:r>
      <w:r w:rsidRPr="0000199A">
        <w:rPr>
          <w:spacing w:val="-4"/>
          <w:szCs w:val="28"/>
        </w:rPr>
        <w:t>doa</w:t>
      </w:r>
      <w:r w:rsidR="00156F04" w:rsidRPr="0000199A">
        <w:rPr>
          <w:spacing w:val="-4"/>
          <w:szCs w:val="28"/>
        </w:rPr>
        <w:t>n</w:t>
      </w:r>
      <w:r w:rsidRPr="0000199A">
        <w:rPr>
          <w:spacing w:val="-4"/>
          <w:szCs w:val="28"/>
        </w:rPr>
        <w:t>h nghiệ</w:t>
      </w:r>
      <w:r w:rsidR="00CB69EC" w:rsidRPr="0000199A">
        <w:rPr>
          <w:spacing w:val="-4"/>
          <w:szCs w:val="28"/>
        </w:rPr>
        <w:t xml:space="preserve">p cùng góp ý, giám sát và </w:t>
      </w:r>
      <w:r w:rsidRPr="0000199A">
        <w:rPr>
          <w:spacing w:val="-4"/>
          <w:szCs w:val="28"/>
        </w:rPr>
        <w:t>sử</w:t>
      </w:r>
      <w:r w:rsidR="00CB69EC" w:rsidRPr="0000199A">
        <w:rPr>
          <w:spacing w:val="-4"/>
          <w:szCs w:val="28"/>
        </w:rPr>
        <w:t xml:space="preserve"> </w:t>
      </w:r>
      <w:r w:rsidRPr="0000199A">
        <w:rPr>
          <w:spacing w:val="-4"/>
          <w:szCs w:val="28"/>
        </w:rPr>
        <w:t>dụ</w:t>
      </w:r>
      <w:r w:rsidR="004D56B5" w:rsidRPr="0000199A">
        <w:rPr>
          <w:spacing w:val="-4"/>
          <w:szCs w:val="28"/>
        </w:rPr>
        <w:t>ng</w:t>
      </w:r>
      <w:r w:rsidRPr="0000199A">
        <w:rPr>
          <w:spacing w:val="-4"/>
          <w:szCs w:val="28"/>
        </w:rPr>
        <w:t xml:space="preserve"> các dịch vụ, tiệ</w:t>
      </w:r>
      <w:r w:rsidR="00CB69EC" w:rsidRPr="0000199A">
        <w:rPr>
          <w:spacing w:val="-4"/>
          <w:szCs w:val="28"/>
        </w:rPr>
        <w:t xml:space="preserve">n ích do </w:t>
      </w:r>
      <w:r w:rsidR="004D56B5" w:rsidRPr="0000199A">
        <w:rPr>
          <w:spacing w:val="-4"/>
          <w:szCs w:val="28"/>
        </w:rPr>
        <w:t>chuyển đổi</w:t>
      </w:r>
      <w:r w:rsidR="00DE4BC8" w:rsidRPr="0000199A">
        <w:rPr>
          <w:spacing w:val="-4"/>
          <w:szCs w:val="28"/>
        </w:rPr>
        <w:t xml:space="preserve"> </w:t>
      </w:r>
      <w:r w:rsidR="003B3DE7" w:rsidRPr="0000199A">
        <w:rPr>
          <w:spacing w:val="-4"/>
          <w:szCs w:val="28"/>
        </w:rPr>
        <w:t>số</w:t>
      </w:r>
      <w:r w:rsidR="00156F04" w:rsidRPr="0000199A">
        <w:rPr>
          <w:spacing w:val="-4"/>
          <w:szCs w:val="28"/>
        </w:rPr>
        <w:t xml:space="preserve"> </w:t>
      </w:r>
      <w:r w:rsidRPr="0000199A">
        <w:rPr>
          <w:spacing w:val="-4"/>
          <w:szCs w:val="28"/>
        </w:rPr>
        <w:t>mang lạ</w:t>
      </w:r>
      <w:r w:rsidR="00CB69EC" w:rsidRPr="0000199A">
        <w:rPr>
          <w:spacing w:val="-4"/>
          <w:szCs w:val="28"/>
        </w:rPr>
        <w:t>i.</w:t>
      </w:r>
    </w:p>
    <w:p w:rsidR="006E3612" w:rsidRPr="0000199A" w:rsidRDefault="00AE6DCE" w:rsidP="00DE4BC8">
      <w:pPr>
        <w:tabs>
          <w:tab w:val="center" w:pos="1709"/>
          <w:tab w:val="center" w:pos="3638"/>
        </w:tabs>
        <w:spacing w:before="120" w:after="120" w:line="340" w:lineRule="exact"/>
        <w:ind w:left="0" w:right="-4" w:firstLine="709"/>
        <w:rPr>
          <w:b/>
          <w:szCs w:val="28"/>
        </w:rPr>
      </w:pPr>
      <w:r w:rsidRPr="0000199A">
        <w:rPr>
          <w:szCs w:val="28"/>
        </w:rPr>
        <w:tab/>
      </w:r>
      <w:r w:rsidRPr="0000199A">
        <w:rPr>
          <w:b/>
          <w:szCs w:val="28"/>
        </w:rPr>
        <w:t>2. Công tác kiện toàn thể</w:t>
      </w:r>
      <w:r w:rsidR="00CB69EC" w:rsidRPr="0000199A">
        <w:rPr>
          <w:b/>
          <w:szCs w:val="28"/>
        </w:rPr>
        <w:t xml:space="preserve"> </w:t>
      </w:r>
      <w:r w:rsidR="00CD0819" w:rsidRPr="0000199A">
        <w:rPr>
          <w:b/>
          <w:szCs w:val="28"/>
        </w:rPr>
        <w:t>chế</w:t>
      </w:r>
    </w:p>
    <w:p w:rsidR="006E3612" w:rsidRPr="0000199A" w:rsidRDefault="00696FA4" w:rsidP="00696FA4">
      <w:pPr>
        <w:spacing w:before="120" w:after="120" w:line="340" w:lineRule="exact"/>
        <w:ind w:left="0" w:right="-4" w:firstLine="709"/>
        <w:rPr>
          <w:szCs w:val="28"/>
        </w:rPr>
      </w:pPr>
      <w:r w:rsidRPr="0000199A">
        <w:rPr>
          <w:szCs w:val="28"/>
        </w:rPr>
        <w:t xml:space="preserve">- </w:t>
      </w:r>
      <w:r w:rsidR="004A51AE" w:rsidRPr="0000199A">
        <w:rPr>
          <w:szCs w:val="28"/>
        </w:rPr>
        <w:t>Triển</w:t>
      </w:r>
      <w:r w:rsidR="00CB69EC" w:rsidRPr="0000199A">
        <w:rPr>
          <w:szCs w:val="28"/>
        </w:rPr>
        <w:t xml:space="preserve"> </w:t>
      </w:r>
      <w:r w:rsidR="00577506" w:rsidRPr="0000199A">
        <w:rPr>
          <w:szCs w:val="28"/>
        </w:rPr>
        <w:t>khai</w:t>
      </w:r>
      <w:r w:rsidR="00CB69EC" w:rsidRPr="0000199A">
        <w:rPr>
          <w:szCs w:val="28"/>
        </w:rPr>
        <w:t xml:space="preserve"> </w:t>
      </w:r>
      <w:r w:rsidR="001A1EB3" w:rsidRPr="0000199A">
        <w:rPr>
          <w:szCs w:val="28"/>
        </w:rPr>
        <w:t>chỉ đạo</w:t>
      </w:r>
      <w:r w:rsidR="00CB69EC" w:rsidRPr="0000199A">
        <w:rPr>
          <w:szCs w:val="28"/>
        </w:rPr>
        <w:t xml:space="preserve">, </w:t>
      </w:r>
      <w:r w:rsidR="00AE6DCE" w:rsidRPr="0000199A">
        <w:rPr>
          <w:szCs w:val="28"/>
        </w:rPr>
        <w:t xml:space="preserve">hướng dẫn </w:t>
      </w:r>
      <w:r w:rsidR="00CB69EC" w:rsidRPr="0000199A">
        <w:rPr>
          <w:szCs w:val="28"/>
        </w:rPr>
        <w:t xml:space="preserve">các </w:t>
      </w:r>
      <w:r w:rsidRPr="0000199A">
        <w:rPr>
          <w:szCs w:val="28"/>
        </w:rPr>
        <w:t>GV, NV trong</w:t>
      </w:r>
      <w:r w:rsidR="00AE6DCE" w:rsidRPr="0000199A">
        <w:rPr>
          <w:szCs w:val="28"/>
        </w:rPr>
        <w:t xml:space="preserve"> thự</w:t>
      </w:r>
      <w:r w:rsidR="00CB69EC" w:rsidRPr="0000199A">
        <w:rPr>
          <w:szCs w:val="28"/>
        </w:rPr>
        <w:t xml:space="preserve">c </w:t>
      </w:r>
      <w:r w:rsidR="00CD0819" w:rsidRPr="0000199A">
        <w:rPr>
          <w:szCs w:val="28"/>
        </w:rPr>
        <w:t>hiện</w:t>
      </w:r>
      <w:r w:rsidR="00CB69EC" w:rsidRPr="0000199A">
        <w:rPr>
          <w:szCs w:val="28"/>
        </w:rPr>
        <w:t xml:space="preserve"> </w:t>
      </w:r>
      <w:r w:rsidR="00CD0819" w:rsidRPr="0000199A">
        <w:rPr>
          <w:szCs w:val="28"/>
        </w:rPr>
        <w:t>Bộ</w:t>
      </w:r>
      <w:r w:rsidR="00DE4BC8" w:rsidRPr="0000199A">
        <w:rPr>
          <w:szCs w:val="28"/>
        </w:rPr>
        <w:t xml:space="preserve"> </w:t>
      </w:r>
      <w:r w:rsidR="00CB69EC" w:rsidRPr="0000199A">
        <w:rPr>
          <w:szCs w:val="28"/>
        </w:rPr>
        <w:t xml:space="preserve">tiêu chí </w:t>
      </w:r>
      <w:r w:rsidR="00156F04" w:rsidRPr="0000199A">
        <w:rPr>
          <w:szCs w:val="28"/>
        </w:rPr>
        <w:t>đánh</w:t>
      </w:r>
      <w:r w:rsidR="00CB69EC" w:rsidRPr="0000199A">
        <w:rPr>
          <w:szCs w:val="28"/>
        </w:rPr>
        <w:t xml:space="preserve"> giá </w:t>
      </w:r>
      <w:r w:rsidR="004D56B5" w:rsidRPr="0000199A">
        <w:rPr>
          <w:szCs w:val="28"/>
        </w:rPr>
        <w:t>chuyển đổi</w:t>
      </w:r>
      <w:r w:rsidR="00DE4BC8" w:rsidRPr="0000199A">
        <w:rPr>
          <w:szCs w:val="28"/>
        </w:rPr>
        <w:t xml:space="preserve"> </w:t>
      </w:r>
      <w:r w:rsidR="003B3DE7" w:rsidRPr="0000199A">
        <w:rPr>
          <w:szCs w:val="28"/>
        </w:rPr>
        <w:t>số</w:t>
      </w:r>
      <w:r w:rsidR="00156F04" w:rsidRPr="0000199A">
        <w:rPr>
          <w:szCs w:val="28"/>
        </w:rPr>
        <w:t xml:space="preserve"> để</w:t>
      </w:r>
      <w:r w:rsidR="00CB69EC" w:rsidRPr="0000199A">
        <w:rPr>
          <w:szCs w:val="28"/>
        </w:rPr>
        <w:t xml:space="preserve"> </w:t>
      </w:r>
      <w:r w:rsidR="00156F04" w:rsidRPr="0000199A">
        <w:rPr>
          <w:szCs w:val="28"/>
        </w:rPr>
        <w:t>đánh</w:t>
      </w:r>
      <w:r w:rsidR="00CB69EC" w:rsidRPr="0000199A">
        <w:rPr>
          <w:szCs w:val="28"/>
        </w:rPr>
        <w:t xml:space="preserve"> giá </w:t>
      </w:r>
      <w:r w:rsidR="00156F04" w:rsidRPr="0000199A">
        <w:rPr>
          <w:szCs w:val="28"/>
        </w:rPr>
        <w:t>việc</w:t>
      </w:r>
      <w:r w:rsidRPr="0000199A">
        <w:rPr>
          <w:szCs w:val="28"/>
        </w:rPr>
        <w:t xml:space="preserve"> thự</w:t>
      </w:r>
      <w:r w:rsidR="00CB69EC" w:rsidRPr="0000199A">
        <w:rPr>
          <w:szCs w:val="28"/>
        </w:rPr>
        <w:t xml:space="preserve">c </w:t>
      </w:r>
      <w:r w:rsidR="00CD0819" w:rsidRPr="0000199A">
        <w:rPr>
          <w:szCs w:val="28"/>
        </w:rPr>
        <w:t>hiện</w:t>
      </w:r>
      <w:r w:rsidR="00AE6DCE" w:rsidRPr="0000199A">
        <w:rPr>
          <w:szCs w:val="28"/>
        </w:rPr>
        <w:t xml:space="preserve"> chuyể</w:t>
      </w:r>
      <w:r w:rsidR="00CB69EC" w:rsidRPr="0000199A">
        <w:rPr>
          <w:szCs w:val="28"/>
        </w:rPr>
        <w:t xml:space="preserve">n </w:t>
      </w:r>
      <w:r w:rsidR="00AE6DCE" w:rsidRPr="0000199A">
        <w:rPr>
          <w:szCs w:val="28"/>
        </w:rPr>
        <w:t>đổ</w:t>
      </w:r>
      <w:r w:rsidR="00CB69EC" w:rsidRPr="0000199A">
        <w:rPr>
          <w:szCs w:val="28"/>
        </w:rPr>
        <w:t xml:space="preserve">i </w:t>
      </w:r>
      <w:r w:rsidR="003B3DE7" w:rsidRPr="0000199A">
        <w:rPr>
          <w:szCs w:val="28"/>
        </w:rPr>
        <w:t>số</w:t>
      </w:r>
      <w:r w:rsidR="00156F04" w:rsidRPr="0000199A">
        <w:rPr>
          <w:szCs w:val="28"/>
        </w:rPr>
        <w:t xml:space="preserve"> </w:t>
      </w:r>
      <w:r w:rsidR="00AE6DCE" w:rsidRPr="0000199A">
        <w:rPr>
          <w:szCs w:val="28"/>
        </w:rPr>
        <w:t>ở</w:t>
      </w:r>
      <w:r w:rsidR="00CB69EC" w:rsidRPr="0000199A">
        <w:rPr>
          <w:szCs w:val="28"/>
        </w:rPr>
        <w:t xml:space="preserve"> </w:t>
      </w:r>
      <w:r w:rsidRPr="0000199A">
        <w:rPr>
          <w:szCs w:val="28"/>
        </w:rPr>
        <w:t>đơn vị;</w:t>
      </w:r>
      <w:r w:rsidR="00AE6DCE" w:rsidRPr="0000199A">
        <w:rPr>
          <w:szCs w:val="28"/>
        </w:rPr>
        <w:t xml:space="preserve"> tiếp tục</w:t>
      </w:r>
      <w:r w:rsidR="00CB69EC" w:rsidRPr="0000199A">
        <w:rPr>
          <w:szCs w:val="28"/>
        </w:rPr>
        <w:t xml:space="preserve"> </w:t>
      </w:r>
      <w:r w:rsidR="00AE6DCE" w:rsidRPr="0000199A">
        <w:rPr>
          <w:szCs w:val="28"/>
        </w:rPr>
        <w:t>đề</w:t>
      </w:r>
      <w:r w:rsidR="00CB69EC" w:rsidRPr="0000199A">
        <w:rPr>
          <w:szCs w:val="28"/>
        </w:rPr>
        <w:t xml:space="preserve"> </w:t>
      </w:r>
      <w:r w:rsidR="001A1EB3" w:rsidRPr="0000199A">
        <w:rPr>
          <w:szCs w:val="28"/>
        </w:rPr>
        <w:t>xuất</w:t>
      </w:r>
      <w:r w:rsidR="00CB69EC" w:rsidRPr="0000199A">
        <w:rPr>
          <w:szCs w:val="28"/>
        </w:rPr>
        <w:t xml:space="preserve"> </w:t>
      </w:r>
      <w:r w:rsidRPr="0000199A">
        <w:rPr>
          <w:szCs w:val="28"/>
        </w:rPr>
        <w:t>Phòng</w:t>
      </w:r>
      <w:r w:rsidR="00CB69EC" w:rsidRPr="0000199A">
        <w:rPr>
          <w:szCs w:val="28"/>
        </w:rPr>
        <w:t xml:space="preserve"> GD&amp;ÐT xây </w:t>
      </w:r>
      <w:r w:rsidR="004A51AE" w:rsidRPr="0000199A">
        <w:rPr>
          <w:szCs w:val="28"/>
        </w:rPr>
        <w:t>dựng</w:t>
      </w:r>
      <w:r w:rsidR="00CB69EC" w:rsidRPr="0000199A">
        <w:rPr>
          <w:szCs w:val="28"/>
        </w:rPr>
        <w:t xml:space="preserve"> quy </w:t>
      </w:r>
      <w:r w:rsidR="00CD0819" w:rsidRPr="0000199A">
        <w:rPr>
          <w:szCs w:val="28"/>
        </w:rPr>
        <w:t>chế</w:t>
      </w:r>
      <w:r w:rsidR="00AE6DCE" w:rsidRPr="0000199A">
        <w:rPr>
          <w:szCs w:val="28"/>
        </w:rPr>
        <w:t xml:space="preserve"> về</w:t>
      </w:r>
      <w:r w:rsidR="00CB69EC" w:rsidRPr="0000199A">
        <w:rPr>
          <w:szCs w:val="28"/>
        </w:rPr>
        <w:t xml:space="preserve">: </w:t>
      </w:r>
      <w:r w:rsidR="006E609E" w:rsidRPr="0000199A">
        <w:rPr>
          <w:szCs w:val="28"/>
        </w:rPr>
        <w:t>kết nối</w:t>
      </w:r>
      <w:r w:rsidR="00CB69EC" w:rsidRPr="0000199A">
        <w:rPr>
          <w:szCs w:val="28"/>
        </w:rPr>
        <w:t xml:space="preserve">, liên thông </w:t>
      </w:r>
      <w:r w:rsidR="00AE6DCE" w:rsidRPr="0000199A">
        <w:rPr>
          <w:szCs w:val="28"/>
        </w:rPr>
        <w:t>dữ liệu giữ</w:t>
      </w:r>
      <w:r w:rsidR="00CB69EC" w:rsidRPr="0000199A">
        <w:rPr>
          <w:szCs w:val="28"/>
        </w:rPr>
        <w:t xml:space="preserve">a các </w:t>
      </w:r>
      <w:r w:rsidR="00AF0709" w:rsidRPr="0000199A">
        <w:rPr>
          <w:szCs w:val="28"/>
        </w:rPr>
        <w:t>phần</w:t>
      </w:r>
      <w:r w:rsidR="00CB69EC" w:rsidRPr="0000199A">
        <w:rPr>
          <w:szCs w:val="28"/>
        </w:rPr>
        <w:t xml:space="preserve"> </w:t>
      </w:r>
      <w:r w:rsidR="00CD0819" w:rsidRPr="0000199A">
        <w:rPr>
          <w:szCs w:val="28"/>
        </w:rPr>
        <w:t>mềm</w:t>
      </w:r>
      <w:r w:rsidR="00CB69EC" w:rsidRPr="0000199A">
        <w:rPr>
          <w:szCs w:val="28"/>
        </w:rPr>
        <w:t xml:space="preserve"> trong ngành Giáo </w:t>
      </w:r>
      <w:r w:rsidR="00AF0709" w:rsidRPr="0000199A">
        <w:rPr>
          <w:szCs w:val="28"/>
        </w:rPr>
        <w:t xml:space="preserve">dục </w:t>
      </w:r>
      <w:r w:rsidR="004D56B5" w:rsidRPr="0000199A">
        <w:rPr>
          <w:szCs w:val="28"/>
        </w:rPr>
        <w:t>về</w:t>
      </w:r>
      <w:r w:rsidR="00AE6DCE" w:rsidRPr="0000199A">
        <w:rPr>
          <w:szCs w:val="28"/>
        </w:rPr>
        <w:t xml:space="preserve"> quản lý hồ sơ</w:t>
      </w:r>
      <w:r w:rsidR="00CB69EC" w:rsidRPr="0000199A">
        <w:rPr>
          <w:szCs w:val="28"/>
        </w:rPr>
        <w:t xml:space="preserve">, </w:t>
      </w:r>
      <w:r w:rsidR="00AE6DCE" w:rsidRPr="0000199A">
        <w:rPr>
          <w:szCs w:val="28"/>
        </w:rPr>
        <w:t>sổ</w:t>
      </w:r>
      <w:r w:rsidR="00156F04" w:rsidRPr="0000199A">
        <w:rPr>
          <w:szCs w:val="28"/>
        </w:rPr>
        <w:t xml:space="preserve"> </w:t>
      </w:r>
      <w:r w:rsidRPr="0000199A">
        <w:rPr>
          <w:szCs w:val="28"/>
        </w:rPr>
        <w:t xml:space="preserve">sách, giáo án… </w:t>
      </w:r>
      <w:r w:rsidR="00AE6DCE" w:rsidRPr="0000199A">
        <w:rPr>
          <w:szCs w:val="28"/>
        </w:rPr>
        <w:t>theo Điều lệ</w:t>
      </w:r>
      <w:r w:rsidR="00CB69EC" w:rsidRPr="0000199A">
        <w:rPr>
          <w:szCs w:val="28"/>
        </w:rPr>
        <w:t xml:space="preserve"> nhà </w:t>
      </w:r>
      <w:r w:rsidR="004A51AE" w:rsidRPr="0000199A">
        <w:rPr>
          <w:szCs w:val="28"/>
        </w:rPr>
        <w:t>trường</w:t>
      </w:r>
      <w:r w:rsidRPr="0000199A">
        <w:rPr>
          <w:szCs w:val="28"/>
        </w:rPr>
        <w:t xml:space="preserve"> </w:t>
      </w:r>
      <w:r w:rsidR="00CB69EC" w:rsidRPr="0000199A">
        <w:rPr>
          <w:szCs w:val="28"/>
        </w:rPr>
        <w:t xml:space="preserve">và </w:t>
      </w:r>
      <w:r w:rsidR="00156F04" w:rsidRPr="0000199A">
        <w:rPr>
          <w:szCs w:val="28"/>
        </w:rPr>
        <w:t>việc</w:t>
      </w:r>
      <w:r w:rsidR="00AE6DCE" w:rsidRPr="0000199A">
        <w:rPr>
          <w:szCs w:val="28"/>
        </w:rPr>
        <w:t xml:space="preserve"> xác thự</w:t>
      </w:r>
      <w:r w:rsidR="00CB69EC" w:rsidRPr="0000199A">
        <w:rPr>
          <w:szCs w:val="28"/>
        </w:rPr>
        <w:t xml:space="preserve">c </w:t>
      </w:r>
      <w:r w:rsidR="00AE6DCE" w:rsidRPr="0000199A">
        <w:rPr>
          <w:szCs w:val="28"/>
        </w:rPr>
        <w:t>đ</w:t>
      </w:r>
      <w:r w:rsidR="00AF0709" w:rsidRPr="0000199A">
        <w:rPr>
          <w:szCs w:val="28"/>
        </w:rPr>
        <w:t>iện</w:t>
      </w:r>
      <w:r w:rsidR="00AE6DCE" w:rsidRPr="0000199A">
        <w:rPr>
          <w:szCs w:val="28"/>
        </w:rPr>
        <w:t xml:space="preserve"> tử dữ liệ</w:t>
      </w:r>
      <w:r w:rsidR="00CB69EC" w:rsidRPr="0000199A">
        <w:rPr>
          <w:szCs w:val="28"/>
        </w:rPr>
        <w:t xml:space="preserve">u trên CSDL ngành Giáo </w:t>
      </w:r>
      <w:r w:rsidR="00AF0709" w:rsidRPr="0000199A">
        <w:rPr>
          <w:szCs w:val="28"/>
        </w:rPr>
        <w:t xml:space="preserve">dục </w:t>
      </w:r>
      <w:r w:rsidR="00CB69EC" w:rsidRPr="0000199A">
        <w:rPr>
          <w:szCs w:val="28"/>
        </w:rPr>
        <w:t>Hà Giang.</w:t>
      </w:r>
    </w:p>
    <w:p w:rsidR="006E3612" w:rsidRPr="0000199A" w:rsidRDefault="00CB69EC" w:rsidP="00696FA4">
      <w:pPr>
        <w:spacing w:before="120" w:after="120" w:line="340" w:lineRule="exact"/>
        <w:ind w:left="0" w:right="-4" w:firstLine="709"/>
        <w:rPr>
          <w:spacing w:val="-12"/>
          <w:szCs w:val="28"/>
        </w:rPr>
      </w:pPr>
      <w:r w:rsidRPr="0000199A">
        <w:rPr>
          <w:noProof/>
          <w:spacing w:val="-12"/>
          <w:szCs w:val="28"/>
        </w:rPr>
        <w:drawing>
          <wp:anchor distT="0" distB="0" distL="114300" distR="114300" simplePos="0" relativeHeight="251660288" behindDoc="0" locked="0" layoutInCell="1" allowOverlap="0">
            <wp:simplePos x="0" y="0"/>
            <wp:positionH relativeFrom="page">
              <wp:posOffset>7196328</wp:posOffset>
            </wp:positionH>
            <wp:positionV relativeFrom="page">
              <wp:posOffset>9503325</wp:posOffset>
            </wp:positionV>
            <wp:extent cx="21336" cy="24392"/>
            <wp:effectExtent l="0" t="0" r="0" b="0"/>
            <wp:wrapSquare wrapText="bothSides"/>
            <wp:docPr id="16448" name="Picture 16448"/>
            <wp:cNvGraphicFramePr/>
            <a:graphic xmlns:a="http://schemas.openxmlformats.org/drawingml/2006/main">
              <a:graphicData uri="http://schemas.openxmlformats.org/drawingml/2006/picture">
                <pic:pic xmlns:pic="http://schemas.openxmlformats.org/drawingml/2006/picture">
                  <pic:nvPicPr>
                    <pic:cNvPr id="16448" name="Picture 16448"/>
                    <pic:cNvPicPr/>
                  </pic:nvPicPr>
                  <pic:blipFill>
                    <a:blip r:embed="rId9"/>
                    <a:stretch>
                      <a:fillRect/>
                    </a:stretch>
                  </pic:blipFill>
                  <pic:spPr>
                    <a:xfrm>
                      <a:off x="0" y="0"/>
                      <a:ext cx="21336" cy="24392"/>
                    </a:xfrm>
                    <a:prstGeom prst="rect">
                      <a:avLst/>
                    </a:prstGeom>
                  </pic:spPr>
                </pic:pic>
              </a:graphicData>
            </a:graphic>
          </wp:anchor>
        </w:drawing>
      </w:r>
      <w:r w:rsidRPr="0000199A">
        <w:rPr>
          <w:noProof/>
          <w:spacing w:val="-12"/>
          <w:szCs w:val="28"/>
        </w:rPr>
        <w:drawing>
          <wp:anchor distT="0" distB="0" distL="114300" distR="114300" simplePos="0" relativeHeight="251661312" behindDoc="0" locked="0" layoutInCell="1" allowOverlap="0">
            <wp:simplePos x="0" y="0"/>
            <wp:positionH relativeFrom="page">
              <wp:posOffset>7199376</wp:posOffset>
            </wp:positionH>
            <wp:positionV relativeFrom="page">
              <wp:posOffset>9530766</wp:posOffset>
            </wp:positionV>
            <wp:extent cx="6097" cy="6098"/>
            <wp:effectExtent l="0" t="0" r="0" b="0"/>
            <wp:wrapSquare wrapText="bothSides"/>
            <wp:docPr id="16449" name="Picture 16449"/>
            <wp:cNvGraphicFramePr/>
            <a:graphic xmlns:a="http://schemas.openxmlformats.org/drawingml/2006/main">
              <a:graphicData uri="http://schemas.openxmlformats.org/drawingml/2006/picture">
                <pic:pic xmlns:pic="http://schemas.openxmlformats.org/drawingml/2006/picture">
                  <pic:nvPicPr>
                    <pic:cNvPr id="16449" name="Picture 16449"/>
                    <pic:cNvPicPr/>
                  </pic:nvPicPr>
                  <pic:blipFill>
                    <a:blip r:embed="rId10"/>
                    <a:stretch>
                      <a:fillRect/>
                    </a:stretch>
                  </pic:blipFill>
                  <pic:spPr>
                    <a:xfrm>
                      <a:off x="0" y="0"/>
                      <a:ext cx="6097" cy="6098"/>
                    </a:xfrm>
                    <a:prstGeom prst="rect">
                      <a:avLst/>
                    </a:prstGeom>
                  </pic:spPr>
                </pic:pic>
              </a:graphicData>
            </a:graphic>
          </wp:anchor>
        </w:drawing>
      </w:r>
      <w:r w:rsidR="00696FA4" w:rsidRPr="0000199A">
        <w:rPr>
          <w:spacing w:val="-12"/>
          <w:szCs w:val="28"/>
        </w:rPr>
        <w:t xml:space="preserve">- </w:t>
      </w:r>
      <w:r w:rsidR="004A51AE" w:rsidRPr="0000199A">
        <w:rPr>
          <w:spacing w:val="-12"/>
          <w:szCs w:val="28"/>
        </w:rPr>
        <w:t>Triển</w:t>
      </w:r>
      <w:r w:rsidRPr="0000199A">
        <w:rPr>
          <w:spacing w:val="-12"/>
          <w:szCs w:val="28"/>
        </w:rPr>
        <w:t xml:space="preserve"> </w:t>
      </w:r>
      <w:r w:rsidR="00577506" w:rsidRPr="0000199A">
        <w:rPr>
          <w:spacing w:val="-12"/>
          <w:szCs w:val="28"/>
        </w:rPr>
        <w:t>khai</w:t>
      </w:r>
      <w:r w:rsidRPr="0000199A">
        <w:rPr>
          <w:spacing w:val="-12"/>
          <w:szCs w:val="28"/>
        </w:rPr>
        <w:t xml:space="preserve"> các quy </w:t>
      </w:r>
      <w:r w:rsidR="001A1EB3" w:rsidRPr="0000199A">
        <w:rPr>
          <w:spacing w:val="-12"/>
          <w:szCs w:val="28"/>
        </w:rPr>
        <w:t>định</w:t>
      </w:r>
      <w:r w:rsidRPr="0000199A">
        <w:rPr>
          <w:spacing w:val="-12"/>
          <w:szCs w:val="28"/>
        </w:rPr>
        <w:t xml:space="preserve"> </w:t>
      </w:r>
      <w:r w:rsidR="004D56B5" w:rsidRPr="0000199A">
        <w:rPr>
          <w:spacing w:val="-12"/>
          <w:szCs w:val="28"/>
        </w:rPr>
        <w:t>về</w:t>
      </w:r>
      <w:r w:rsidR="00AE6DCE" w:rsidRPr="0000199A">
        <w:rPr>
          <w:spacing w:val="-12"/>
          <w:szCs w:val="28"/>
        </w:rPr>
        <w:t xml:space="preserve"> đả</w:t>
      </w:r>
      <w:r w:rsidRPr="0000199A">
        <w:rPr>
          <w:spacing w:val="-12"/>
          <w:szCs w:val="28"/>
        </w:rPr>
        <w:t>m</w:t>
      </w:r>
      <w:r w:rsidR="00AE6DCE" w:rsidRPr="0000199A">
        <w:rPr>
          <w:spacing w:val="-12"/>
          <w:szCs w:val="28"/>
        </w:rPr>
        <w:t xml:space="preserve"> bả</w:t>
      </w:r>
      <w:r w:rsidRPr="0000199A">
        <w:rPr>
          <w:spacing w:val="-12"/>
          <w:szCs w:val="28"/>
        </w:rPr>
        <w:t xml:space="preserve">o an toàn thông tin, </w:t>
      </w:r>
      <w:r w:rsidR="004D56B5" w:rsidRPr="0000199A">
        <w:rPr>
          <w:spacing w:val="-12"/>
          <w:szCs w:val="28"/>
        </w:rPr>
        <w:t xml:space="preserve">đảm bảo </w:t>
      </w:r>
      <w:r w:rsidR="00AE6DCE" w:rsidRPr="0000199A">
        <w:rPr>
          <w:spacing w:val="-12"/>
          <w:szCs w:val="28"/>
        </w:rPr>
        <w:t>an ninh mạ</w:t>
      </w:r>
      <w:r w:rsidRPr="0000199A">
        <w:rPr>
          <w:spacing w:val="-12"/>
          <w:szCs w:val="28"/>
        </w:rPr>
        <w:t xml:space="preserve">ng </w:t>
      </w:r>
      <w:r w:rsidR="001A1EB3" w:rsidRPr="0000199A">
        <w:rPr>
          <w:spacing w:val="-12"/>
          <w:szCs w:val="28"/>
        </w:rPr>
        <w:t>tại</w:t>
      </w:r>
      <w:r w:rsidRPr="0000199A">
        <w:rPr>
          <w:spacing w:val="-12"/>
          <w:szCs w:val="28"/>
        </w:rPr>
        <w:t xml:space="preserve"> </w:t>
      </w:r>
      <w:r w:rsidR="00AE6DCE" w:rsidRPr="0000199A">
        <w:rPr>
          <w:spacing w:val="-12"/>
          <w:szCs w:val="28"/>
        </w:rPr>
        <w:t>trường</w:t>
      </w:r>
      <w:r w:rsidRPr="0000199A">
        <w:rPr>
          <w:spacing w:val="-12"/>
          <w:szCs w:val="28"/>
        </w:rPr>
        <w:t>.</w:t>
      </w:r>
    </w:p>
    <w:p w:rsidR="006E3612" w:rsidRPr="0000199A" w:rsidRDefault="00CB69EC" w:rsidP="00DE4BC8">
      <w:pPr>
        <w:spacing w:before="120" w:after="120" w:line="340" w:lineRule="exact"/>
        <w:ind w:left="0" w:right="-4" w:firstLine="709"/>
        <w:rPr>
          <w:b/>
          <w:szCs w:val="28"/>
        </w:rPr>
      </w:pPr>
      <w:r w:rsidRPr="0000199A">
        <w:rPr>
          <w:b/>
          <w:szCs w:val="28"/>
        </w:rPr>
        <w:t xml:space="preserve">3. Công tác phát </w:t>
      </w:r>
      <w:r w:rsidR="004A51AE" w:rsidRPr="0000199A">
        <w:rPr>
          <w:b/>
          <w:szCs w:val="28"/>
        </w:rPr>
        <w:t>triển</w:t>
      </w:r>
      <w:r w:rsidR="00AE6DCE" w:rsidRPr="0000199A">
        <w:rPr>
          <w:b/>
          <w:szCs w:val="28"/>
        </w:rPr>
        <w:t xml:space="preserve"> các nề</w:t>
      </w:r>
      <w:r w:rsidRPr="0000199A">
        <w:rPr>
          <w:b/>
          <w:szCs w:val="28"/>
        </w:rPr>
        <w:t>n t</w:t>
      </w:r>
      <w:r w:rsidR="00AE6DCE" w:rsidRPr="0000199A">
        <w:rPr>
          <w:b/>
          <w:szCs w:val="28"/>
        </w:rPr>
        <w:t>ả</w:t>
      </w:r>
      <w:r w:rsidRPr="0000199A">
        <w:rPr>
          <w:b/>
          <w:szCs w:val="28"/>
        </w:rPr>
        <w:t>ng, h</w:t>
      </w:r>
      <w:r w:rsidR="00AE6DCE" w:rsidRPr="0000199A">
        <w:rPr>
          <w:b/>
          <w:szCs w:val="28"/>
        </w:rPr>
        <w:t>ệ thố</w:t>
      </w:r>
      <w:r w:rsidRPr="0000199A">
        <w:rPr>
          <w:b/>
          <w:szCs w:val="28"/>
        </w:rPr>
        <w:t>ng</w:t>
      </w:r>
    </w:p>
    <w:p w:rsidR="006E3612" w:rsidRPr="0000199A" w:rsidRDefault="00696FA4" w:rsidP="00696FA4">
      <w:pPr>
        <w:spacing w:before="120" w:after="120" w:line="340" w:lineRule="exact"/>
        <w:ind w:left="0" w:right="-4" w:firstLine="709"/>
        <w:rPr>
          <w:szCs w:val="28"/>
        </w:rPr>
      </w:pPr>
      <w:r w:rsidRPr="0000199A">
        <w:rPr>
          <w:szCs w:val="28"/>
        </w:rPr>
        <w:t xml:space="preserve">- </w:t>
      </w:r>
      <w:r w:rsidR="00E97CF0" w:rsidRPr="0000199A">
        <w:rPr>
          <w:szCs w:val="28"/>
        </w:rPr>
        <w:t>Tham</w:t>
      </w:r>
      <w:r w:rsidR="00CB69EC" w:rsidRPr="0000199A">
        <w:rPr>
          <w:szCs w:val="28"/>
        </w:rPr>
        <w:t xml:space="preserve"> gia xây </w:t>
      </w:r>
      <w:r w:rsidR="004D56B5" w:rsidRPr="0000199A">
        <w:rPr>
          <w:szCs w:val="28"/>
        </w:rPr>
        <w:t>dựng</w:t>
      </w:r>
      <w:r w:rsidR="00CB69EC" w:rsidRPr="0000199A">
        <w:rPr>
          <w:szCs w:val="28"/>
        </w:rPr>
        <w:t xml:space="preserve">, </w:t>
      </w:r>
      <w:r w:rsidR="004A51AE" w:rsidRPr="0000199A">
        <w:rPr>
          <w:szCs w:val="28"/>
        </w:rPr>
        <w:t>triển</w:t>
      </w:r>
      <w:r w:rsidR="00CB69EC" w:rsidRPr="0000199A">
        <w:rPr>
          <w:szCs w:val="28"/>
        </w:rPr>
        <w:t xml:space="preserve"> </w:t>
      </w:r>
      <w:r w:rsidR="00577506" w:rsidRPr="0000199A">
        <w:rPr>
          <w:szCs w:val="28"/>
        </w:rPr>
        <w:t>khai</w:t>
      </w:r>
      <w:r w:rsidR="00CB69EC" w:rsidRPr="0000199A">
        <w:rPr>
          <w:szCs w:val="28"/>
        </w:rPr>
        <w:t xml:space="preserve"> </w:t>
      </w:r>
      <w:r w:rsidR="00AF0709" w:rsidRPr="0000199A">
        <w:rPr>
          <w:szCs w:val="28"/>
        </w:rPr>
        <w:t>phần</w:t>
      </w:r>
      <w:r w:rsidR="00CB69EC" w:rsidRPr="0000199A">
        <w:rPr>
          <w:szCs w:val="28"/>
        </w:rPr>
        <w:t xml:space="preserve"> </w:t>
      </w:r>
      <w:r w:rsidR="00CD0819" w:rsidRPr="0000199A">
        <w:rPr>
          <w:szCs w:val="28"/>
        </w:rPr>
        <w:t>mềm</w:t>
      </w:r>
      <w:r w:rsidR="00CB69EC" w:rsidRPr="0000199A">
        <w:rPr>
          <w:szCs w:val="28"/>
        </w:rPr>
        <w:t xml:space="preserve">: </w:t>
      </w:r>
      <w:r w:rsidR="001A1EB3" w:rsidRPr="0000199A">
        <w:rPr>
          <w:szCs w:val="28"/>
        </w:rPr>
        <w:t>quản lý</w:t>
      </w:r>
      <w:r w:rsidR="00CB69EC" w:rsidRPr="0000199A">
        <w:rPr>
          <w:szCs w:val="28"/>
        </w:rPr>
        <w:t xml:space="preserve"> thông tin giáo </w:t>
      </w:r>
      <w:r w:rsidR="00CD0819" w:rsidRPr="0000199A">
        <w:rPr>
          <w:szCs w:val="28"/>
        </w:rPr>
        <w:t>dục</w:t>
      </w:r>
      <w:r w:rsidR="00AE6DCE" w:rsidRPr="0000199A">
        <w:rPr>
          <w:szCs w:val="28"/>
        </w:rPr>
        <w:t>; thư việ</w:t>
      </w:r>
      <w:r w:rsidR="00CB69EC" w:rsidRPr="0000199A">
        <w:rPr>
          <w:szCs w:val="28"/>
        </w:rPr>
        <w:t xml:space="preserve">n </w:t>
      </w:r>
      <w:r w:rsidR="00AE6DCE" w:rsidRPr="0000199A">
        <w:rPr>
          <w:szCs w:val="28"/>
        </w:rPr>
        <w:t>đ</w:t>
      </w:r>
      <w:r w:rsidR="00AF0709" w:rsidRPr="0000199A">
        <w:rPr>
          <w:szCs w:val="28"/>
        </w:rPr>
        <w:t>iện</w:t>
      </w:r>
      <w:r w:rsidR="00CB69EC" w:rsidRPr="0000199A">
        <w:rPr>
          <w:szCs w:val="28"/>
        </w:rPr>
        <w:t xml:space="preserve"> </w:t>
      </w:r>
      <w:r w:rsidR="00AE6DCE" w:rsidRPr="0000199A">
        <w:rPr>
          <w:szCs w:val="28"/>
        </w:rPr>
        <w:t>tử</w:t>
      </w:r>
      <w:r w:rsidR="00CB69EC" w:rsidRPr="0000199A">
        <w:rPr>
          <w:szCs w:val="28"/>
        </w:rPr>
        <w:t xml:space="preserve">; </w:t>
      </w:r>
      <w:r w:rsidR="00AF0709" w:rsidRPr="0000199A">
        <w:rPr>
          <w:szCs w:val="28"/>
        </w:rPr>
        <w:t>phần</w:t>
      </w:r>
      <w:r w:rsidR="00CB69EC" w:rsidRPr="0000199A">
        <w:rPr>
          <w:szCs w:val="28"/>
        </w:rPr>
        <w:t xml:space="preserve"> </w:t>
      </w:r>
      <w:r w:rsidR="00CD0819" w:rsidRPr="0000199A">
        <w:rPr>
          <w:szCs w:val="28"/>
        </w:rPr>
        <w:t>mềm</w:t>
      </w:r>
      <w:r w:rsidR="00CB69EC" w:rsidRPr="0000199A">
        <w:rPr>
          <w:szCs w:val="28"/>
        </w:rPr>
        <w:t xml:space="preserve"> </w:t>
      </w:r>
      <w:r w:rsidR="004A51AE" w:rsidRPr="0000199A">
        <w:rPr>
          <w:szCs w:val="28"/>
        </w:rPr>
        <w:t>tuyển sinh</w:t>
      </w:r>
      <w:r w:rsidR="00AE6DCE" w:rsidRPr="0000199A">
        <w:rPr>
          <w:szCs w:val="28"/>
        </w:rPr>
        <w:t xml:space="preserve"> </w:t>
      </w:r>
      <w:r w:rsidR="00CB69EC" w:rsidRPr="0000199A">
        <w:rPr>
          <w:szCs w:val="28"/>
        </w:rPr>
        <w:t xml:space="preserve">các </w:t>
      </w:r>
      <w:r w:rsidR="004A51AE" w:rsidRPr="0000199A">
        <w:rPr>
          <w:szCs w:val="28"/>
        </w:rPr>
        <w:t>lớp đầu cấp</w:t>
      </w:r>
      <w:r w:rsidR="00CB69EC" w:rsidRPr="0000199A">
        <w:rPr>
          <w:szCs w:val="28"/>
        </w:rPr>
        <w:t>.</w:t>
      </w:r>
    </w:p>
    <w:p w:rsidR="006E3612" w:rsidRPr="0000199A" w:rsidRDefault="00696FA4" w:rsidP="00696FA4">
      <w:pPr>
        <w:spacing w:before="120" w:after="120" w:line="340" w:lineRule="exact"/>
        <w:ind w:left="0" w:right="-4" w:firstLine="709"/>
        <w:rPr>
          <w:szCs w:val="28"/>
        </w:rPr>
      </w:pPr>
      <w:r w:rsidRPr="0000199A">
        <w:rPr>
          <w:szCs w:val="28"/>
        </w:rPr>
        <w:lastRenderedPageBreak/>
        <w:t xml:space="preserve">- </w:t>
      </w:r>
      <w:r w:rsidR="004A51AE" w:rsidRPr="0000199A">
        <w:rPr>
          <w:szCs w:val="28"/>
        </w:rPr>
        <w:t>Triển</w:t>
      </w:r>
      <w:r w:rsidR="00CB69EC" w:rsidRPr="0000199A">
        <w:rPr>
          <w:szCs w:val="28"/>
        </w:rPr>
        <w:t xml:space="preserve"> </w:t>
      </w:r>
      <w:r w:rsidR="00577506" w:rsidRPr="0000199A">
        <w:rPr>
          <w:szCs w:val="28"/>
        </w:rPr>
        <w:t>khai</w:t>
      </w:r>
      <w:r w:rsidR="00AE6DCE" w:rsidRPr="0000199A">
        <w:rPr>
          <w:szCs w:val="28"/>
        </w:rPr>
        <w:t xml:space="preserve"> th</w:t>
      </w:r>
      <w:r w:rsidRPr="0000199A">
        <w:rPr>
          <w:szCs w:val="28"/>
        </w:rPr>
        <w:t>ực hiện</w:t>
      </w:r>
      <w:r w:rsidR="00AE6DCE" w:rsidRPr="0000199A">
        <w:rPr>
          <w:szCs w:val="28"/>
        </w:rPr>
        <w:t xml:space="preserve"> dịch vụ</w:t>
      </w:r>
      <w:r w:rsidR="00CB69EC" w:rsidRPr="0000199A">
        <w:rPr>
          <w:szCs w:val="28"/>
        </w:rPr>
        <w:t xml:space="preserve"> </w:t>
      </w:r>
      <w:r w:rsidR="00AE6DCE" w:rsidRPr="0000199A">
        <w:rPr>
          <w:szCs w:val="28"/>
        </w:rPr>
        <w:t>nền tả</w:t>
      </w:r>
      <w:r w:rsidR="001A1EB3" w:rsidRPr="0000199A">
        <w:rPr>
          <w:szCs w:val="28"/>
        </w:rPr>
        <w:t>ng</w:t>
      </w:r>
      <w:r w:rsidR="00AE6DCE" w:rsidRPr="0000199A">
        <w:rPr>
          <w:szCs w:val="28"/>
        </w:rPr>
        <w:t xml:space="preserve"> bồi dưỡ</w:t>
      </w:r>
      <w:r w:rsidR="00CB69EC" w:rsidRPr="0000199A">
        <w:rPr>
          <w:szCs w:val="28"/>
        </w:rPr>
        <w:t xml:space="preserve">ng giáo viên và </w:t>
      </w:r>
      <w:r w:rsidRPr="0000199A">
        <w:rPr>
          <w:szCs w:val="28"/>
        </w:rPr>
        <w:t>t</w:t>
      </w:r>
      <w:r w:rsidR="003B3DE7" w:rsidRPr="0000199A">
        <w:rPr>
          <w:szCs w:val="28"/>
        </w:rPr>
        <w:t>hực hiện</w:t>
      </w:r>
      <w:r w:rsidR="00156F04" w:rsidRPr="0000199A">
        <w:rPr>
          <w:szCs w:val="28"/>
        </w:rPr>
        <w:t xml:space="preserve"> </w:t>
      </w:r>
      <w:r w:rsidRPr="0000199A">
        <w:rPr>
          <w:szCs w:val="28"/>
        </w:rPr>
        <w:t>khả</w:t>
      </w:r>
      <w:r w:rsidR="00CB69EC" w:rsidRPr="0000199A">
        <w:rPr>
          <w:szCs w:val="28"/>
        </w:rPr>
        <w:t xml:space="preserve">o sát nhu </w:t>
      </w:r>
      <w:r w:rsidR="00AE6DCE" w:rsidRPr="0000199A">
        <w:rPr>
          <w:szCs w:val="28"/>
        </w:rPr>
        <w:t>cầ</w:t>
      </w:r>
      <w:r w:rsidR="00AF0709" w:rsidRPr="0000199A">
        <w:rPr>
          <w:szCs w:val="28"/>
        </w:rPr>
        <w:t>u</w:t>
      </w:r>
      <w:r w:rsidR="00CB69EC" w:rsidRPr="0000199A">
        <w:rPr>
          <w:szCs w:val="28"/>
        </w:rPr>
        <w:t xml:space="preserve">, </w:t>
      </w:r>
      <w:r w:rsidR="00156F04" w:rsidRPr="0000199A">
        <w:rPr>
          <w:szCs w:val="28"/>
        </w:rPr>
        <w:t>mức độ</w:t>
      </w:r>
      <w:r w:rsidR="00AE6DCE" w:rsidRPr="0000199A">
        <w:rPr>
          <w:szCs w:val="28"/>
        </w:rPr>
        <w:t xml:space="preserve"> sử</w:t>
      </w:r>
      <w:r w:rsidR="00CB69EC" w:rsidRPr="0000199A">
        <w:rPr>
          <w:szCs w:val="28"/>
        </w:rPr>
        <w:t xml:space="preserve"> </w:t>
      </w:r>
      <w:r w:rsidR="00AE6DCE" w:rsidRPr="0000199A">
        <w:rPr>
          <w:szCs w:val="28"/>
        </w:rPr>
        <w:t>dụ</w:t>
      </w:r>
      <w:r w:rsidR="004D56B5" w:rsidRPr="0000199A">
        <w:rPr>
          <w:szCs w:val="28"/>
        </w:rPr>
        <w:t>ng</w:t>
      </w:r>
      <w:r w:rsidR="00CB69EC" w:rsidRPr="0000199A">
        <w:rPr>
          <w:szCs w:val="28"/>
        </w:rPr>
        <w:t xml:space="preserve"> </w:t>
      </w:r>
      <w:r w:rsidR="001A1EB3" w:rsidRPr="0000199A">
        <w:rPr>
          <w:szCs w:val="28"/>
        </w:rPr>
        <w:t>nền tảng</w:t>
      </w:r>
      <w:r w:rsidR="00AE6DCE" w:rsidRPr="0000199A">
        <w:rPr>
          <w:szCs w:val="28"/>
        </w:rPr>
        <w:t xml:space="preserve"> dạ</w:t>
      </w:r>
      <w:r w:rsidR="00CB69EC" w:rsidRPr="0000199A">
        <w:rPr>
          <w:szCs w:val="28"/>
        </w:rPr>
        <w:t xml:space="preserve">y </w:t>
      </w:r>
      <w:r w:rsidR="006E609E" w:rsidRPr="0000199A">
        <w:rPr>
          <w:szCs w:val="28"/>
        </w:rPr>
        <w:t>học</w:t>
      </w:r>
      <w:r w:rsidR="00CB69EC" w:rsidRPr="0000199A">
        <w:rPr>
          <w:szCs w:val="28"/>
        </w:rPr>
        <w:t xml:space="preserve"> và thi </w:t>
      </w:r>
      <w:r w:rsidR="00E97CF0" w:rsidRPr="0000199A">
        <w:rPr>
          <w:szCs w:val="28"/>
        </w:rPr>
        <w:t>trực tuyến</w:t>
      </w:r>
      <w:r w:rsidR="00AE6DCE" w:rsidRPr="0000199A">
        <w:rPr>
          <w:szCs w:val="28"/>
        </w:rPr>
        <w:t xml:space="preserve"> </w:t>
      </w:r>
      <w:r w:rsidR="00156F04" w:rsidRPr="0000199A">
        <w:rPr>
          <w:szCs w:val="28"/>
        </w:rPr>
        <w:t>để</w:t>
      </w:r>
      <w:r w:rsidR="00AE6DCE" w:rsidRPr="0000199A">
        <w:rPr>
          <w:szCs w:val="28"/>
        </w:rPr>
        <w:t xml:space="preserve"> điều chỉ</w:t>
      </w:r>
      <w:r w:rsidR="00CB69EC" w:rsidRPr="0000199A">
        <w:rPr>
          <w:szCs w:val="28"/>
        </w:rPr>
        <w:t xml:space="preserve">nh </w:t>
      </w:r>
      <w:r w:rsidR="00AE6DCE" w:rsidRPr="0000199A">
        <w:rPr>
          <w:szCs w:val="28"/>
        </w:rPr>
        <w:t>p</w:t>
      </w:r>
      <w:r w:rsidR="00AF0709" w:rsidRPr="0000199A">
        <w:rPr>
          <w:szCs w:val="28"/>
        </w:rPr>
        <w:t>hạm</w:t>
      </w:r>
      <w:r w:rsidR="00CB69EC" w:rsidRPr="0000199A">
        <w:rPr>
          <w:szCs w:val="28"/>
        </w:rPr>
        <w:t xml:space="preserve"> vi áp </w:t>
      </w:r>
      <w:r w:rsidR="004D56B5" w:rsidRPr="0000199A">
        <w:rPr>
          <w:szCs w:val="28"/>
        </w:rPr>
        <w:t>d</w:t>
      </w:r>
      <w:r w:rsidR="00AE6DCE" w:rsidRPr="0000199A">
        <w:rPr>
          <w:szCs w:val="28"/>
        </w:rPr>
        <w:t>ụ</w:t>
      </w:r>
      <w:r w:rsidR="004D56B5" w:rsidRPr="0000199A">
        <w:rPr>
          <w:szCs w:val="28"/>
        </w:rPr>
        <w:t>ng</w:t>
      </w:r>
      <w:r w:rsidR="00AE6DCE" w:rsidRPr="0000199A">
        <w:rPr>
          <w:szCs w:val="28"/>
        </w:rPr>
        <w:t xml:space="preserve"> trong đ</w:t>
      </w:r>
      <w:r w:rsidR="00CB69EC" w:rsidRPr="0000199A">
        <w:rPr>
          <w:szCs w:val="28"/>
        </w:rPr>
        <w:t>i</w:t>
      </w:r>
      <w:r w:rsidR="00AE6DCE" w:rsidRPr="0000199A">
        <w:rPr>
          <w:szCs w:val="28"/>
        </w:rPr>
        <w:t>ề</w:t>
      </w:r>
      <w:r w:rsidR="00CB69EC" w:rsidRPr="0000199A">
        <w:rPr>
          <w:szCs w:val="28"/>
        </w:rPr>
        <w:t>u ki</w:t>
      </w:r>
      <w:r w:rsidR="00AE6DCE" w:rsidRPr="0000199A">
        <w:rPr>
          <w:szCs w:val="28"/>
        </w:rPr>
        <w:t>ệ</w:t>
      </w:r>
      <w:r w:rsidR="00CB69EC" w:rsidRPr="0000199A">
        <w:rPr>
          <w:szCs w:val="28"/>
        </w:rPr>
        <w:t>n bình t</w:t>
      </w:r>
      <w:r w:rsidR="00AE6DCE" w:rsidRPr="0000199A">
        <w:rPr>
          <w:szCs w:val="28"/>
        </w:rPr>
        <w:t>hườ</w:t>
      </w:r>
      <w:r w:rsidR="004A51AE" w:rsidRPr="0000199A">
        <w:rPr>
          <w:szCs w:val="28"/>
        </w:rPr>
        <w:t>ng</w:t>
      </w:r>
      <w:r w:rsidR="00CB69EC" w:rsidRPr="0000199A">
        <w:rPr>
          <w:szCs w:val="28"/>
        </w:rPr>
        <w:t xml:space="preserve"> </w:t>
      </w:r>
      <w:r w:rsidR="00E97CF0" w:rsidRPr="0000199A">
        <w:rPr>
          <w:szCs w:val="28"/>
        </w:rPr>
        <w:t>mới</w:t>
      </w:r>
      <w:r w:rsidR="00CB69EC" w:rsidRPr="0000199A">
        <w:rPr>
          <w:szCs w:val="28"/>
        </w:rPr>
        <w:t xml:space="preserve"> theo </w:t>
      </w:r>
      <w:r w:rsidR="00156F04" w:rsidRPr="0000199A">
        <w:rPr>
          <w:szCs w:val="28"/>
        </w:rPr>
        <w:t>chỉ đạo</w:t>
      </w:r>
      <w:r w:rsidR="00CB69EC" w:rsidRPr="0000199A">
        <w:rPr>
          <w:szCs w:val="28"/>
        </w:rPr>
        <w:t xml:space="preserve"> c</w:t>
      </w:r>
      <w:r w:rsidR="00AE6DCE" w:rsidRPr="0000199A">
        <w:rPr>
          <w:szCs w:val="28"/>
        </w:rPr>
        <w:t>ủ</w:t>
      </w:r>
      <w:r w:rsidR="00CB69EC" w:rsidRPr="0000199A">
        <w:rPr>
          <w:szCs w:val="28"/>
        </w:rPr>
        <w:t xml:space="preserve">a </w:t>
      </w:r>
      <w:r w:rsidR="00CD0819" w:rsidRPr="0000199A">
        <w:rPr>
          <w:szCs w:val="28"/>
        </w:rPr>
        <w:t>Sở</w:t>
      </w:r>
      <w:r w:rsidRPr="0000199A">
        <w:rPr>
          <w:szCs w:val="28"/>
        </w:rPr>
        <w:t>, Phòng</w:t>
      </w:r>
      <w:r w:rsidR="00CB69EC" w:rsidRPr="0000199A">
        <w:rPr>
          <w:szCs w:val="28"/>
        </w:rPr>
        <w:t xml:space="preserve"> GD&amp;ÐT.</w:t>
      </w:r>
    </w:p>
    <w:p w:rsidR="006E3612" w:rsidRPr="0000199A" w:rsidRDefault="00696FA4" w:rsidP="00696FA4">
      <w:pPr>
        <w:spacing w:before="120" w:after="120" w:line="340" w:lineRule="exact"/>
        <w:ind w:left="0" w:right="-4" w:firstLine="709"/>
        <w:rPr>
          <w:szCs w:val="28"/>
        </w:rPr>
      </w:pPr>
      <w:r w:rsidRPr="0000199A">
        <w:rPr>
          <w:szCs w:val="28"/>
        </w:rPr>
        <w:t xml:space="preserve">- </w:t>
      </w:r>
      <w:r w:rsidR="00AE6DCE" w:rsidRPr="0000199A">
        <w:rPr>
          <w:szCs w:val="28"/>
        </w:rPr>
        <w:t>Tiế</w:t>
      </w:r>
      <w:r w:rsidR="00CB69EC" w:rsidRPr="0000199A">
        <w:rPr>
          <w:szCs w:val="28"/>
        </w:rPr>
        <w:t>p t</w:t>
      </w:r>
      <w:r w:rsidR="00AE6DCE" w:rsidRPr="0000199A">
        <w:rPr>
          <w:szCs w:val="28"/>
        </w:rPr>
        <w:t>ụ</w:t>
      </w:r>
      <w:r w:rsidR="00CB69EC" w:rsidRPr="0000199A">
        <w:rPr>
          <w:szCs w:val="28"/>
        </w:rPr>
        <w:t xml:space="preserve">c duy trì </w:t>
      </w:r>
      <w:r w:rsidR="00AF0709" w:rsidRPr="0000199A">
        <w:rPr>
          <w:szCs w:val="28"/>
        </w:rPr>
        <w:t>phần</w:t>
      </w:r>
      <w:r w:rsidR="00CB69EC" w:rsidRPr="0000199A">
        <w:rPr>
          <w:szCs w:val="28"/>
        </w:rPr>
        <w:t xml:space="preserve"> </w:t>
      </w:r>
      <w:r w:rsidR="00CD0819" w:rsidRPr="0000199A">
        <w:rPr>
          <w:szCs w:val="28"/>
        </w:rPr>
        <w:t>mềm</w:t>
      </w:r>
      <w:r w:rsidR="00CB69EC" w:rsidRPr="0000199A">
        <w:rPr>
          <w:szCs w:val="28"/>
        </w:rPr>
        <w:t xml:space="preserve"> </w:t>
      </w:r>
      <w:r w:rsidR="001A1EB3" w:rsidRPr="0000199A">
        <w:rPr>
          <w:szCs w:val="28"/>
        </w:rPr>
        <w:t>quản lý</w:t>
      </w:r>
      <w:r w:rsidR="00CB69EC" w:rsidRPr="0000199A">
        <w:rPr>
          <w:szCs w:val="28"/>
        </w:rPr>
        <w:t xml:space="preserve"> và giám sát </w:t>
      </w:r>
      <w:r w:rsidR="00CD0819" w:rsidRPr="0000199A">
        <w:rPr>
          <w:szCs w:val="28"/>
        </w:rPr>
        <w:t>chế</w:t>
      </w:r>
      <w:r w:rsidR="00CB69EC" w:rsidRPr="0000199A">
        <w:rPr>
          <w:szCs w:val="28"/>
        </w:rPr>
        <w:t xml:space="preserve"> </w:t>
      </w:r>
      <w:r w:rsidR="004A51AE" w:rsidRPr="0000199A">
        <w:rPr>
          <w:szCs w:val="28"/>
        </w:rPr>
        <w:t>độ</w:t>
      </w:r>
      <w:r w:rsidR="00AE6DCE" w:rsidRPr="0000199A">
        <w:rPr>
          <w:szCs w:val="28"/>
        </w:rPr>
        <w:t>, chính sách cho họ</w:t>
      </w:r>
      <w:r w:rsidR="00CB69EC" w:rsidRPr="0000199A">
        <w:rPr>
          <w:szCs w:val="28"/>
        </w:rPr>
        <w:t xml:space="preserve">c </w:t>
      </w:r>
      <w:r w:rsidR="00AE6DCE" w:rsidRPr="0000199A">
        <w:rPr>
          <w:szCs w:val="28"/>
        </w:rPr>
        <w:t>s</w:t>
      </w:r>
      <w:r w:rsidR="00CB69EC" w:rsidRPr="0000199A">
        <w:rPr>
          <w:szCs w:val="28"/>
        </w:rPr>
        <w:t xml:space="preserve">inh </w:t>
      </w:r>
      <w:r w:rsidR="00E97CF0" w:rsidRPr="0000199A">
        <w:rPr>
          <w:szCs w:val="28"/>
        </w:rPr>
        <w:t>thuộc</w:t>
      </w:r>
      <w:r w:rsidR="00CB69EC" w:rsidRPr="0000199A">
        <w:rPr>
          <w:szCs w:val="28"/>
        </w:rPr>
        <w:t xml:space="preserve"> </w:t>
      </w:r>
      <w:r w:rsidR="00AF0709" w:rsidRPr="0000199A">
        <w:rPr>
          <w:szCs w:val="28"/>
        </w:rPr>
        <w:t>diện</w:t>
      </w:r>
      <w:r w:rsidR="00CB69EC" w:rsidRPr="0000199A">
        <w:rPr>
          <w:szCs w:val="28"/>
        </w:rPr>
        <w:t xml:space="preserve"> </w:t>
      </w:r>
      <w:r w:rsidR="004A51AE" w:rsidRPr="0000199A">
        <w:rPr>
          <w:szCs w:val="28"/>
        </w:rPr>
        <w:t>được</w:t>
      </w:r>
      <w:r w:rsidR="00CB69EC" w:rsidRPr="0000199A">
        <w:rPr>
          <w:szCs w:val="28"/>
        </w:rPr>
        <w:t xml:space="preserve"> </w:t>
      </w:r>
      <w:r w:rsidR="004A51AE" w:rsidRPr="0000199A">
        <w:rPr>
          <w:szCs w:val="28"/>
        </w:rPr>
        <w:t>hưởng</w:t>
      </w:r>
      <w:r w:rsidRPr="0000199A">
        <w:rPr>
          <w:szCs w:val="28"/>
        </w:rPr>
        <w:t xml:space="preserve"> chính sách (nếu có)</w:t>
      </w:r>
      <w:r w:rsidR="00CB69EC" w:rsidRPr="0000199A">
        <w:rPr>
          <w:szCs w:val="28"/>
        </w:rPr>
        <w:t xml:space="preserve">; </w:t>
      </w:r>
      <w:r w:rsidR="00CD0819" w:rsidRPr="0000199A">
        <w:rPr>
          <w:szCs w:val="28"/>
        </w:rPr>
        <w:t>hệ thống</w:t>
      </w:r>
      <w:r w:rsidR="00AE6DCE" w:rsidRPr="0000199A">
        <w:rPr>
          <w:szCs w:val="28"/>
        </w:rPr>
        <w:t xml:space="preserve"> quả</w:t>
      </w:r>
      <w:r w:rsidR="00CB69EC" w:rsidRPr="0000199A">
        <w:rPr>
          <w:szCs w:val="28"/>
        </w:rPr>
        <w:t xml:space="preserve">n </w:t>
      </w:r>
      <w:r w:rsidR="004A51AE" w:rsidRPr="0000199A">
        <w:rPr>
          <w:szCs w:val="28"/>
        </w:rPr>
        <w:t>tr</w:t>
      </w:r>
      <w:r w:rsidR="00AE6DCE" w:rsidRPr="0000199A">
        <w:rPr>
          <w:szCs w:val="28"/>
        </w:rPr>
        <w:t>ị nhà trườ</w:t>
      </w:r>
      <w:r w:rsidR="00CB69EC" w:rsidRPr="0000199A">
        <w:rPr>
          <w:szCs w:val="28"/>
        </w:rPr>
        <w:t>ng.</w:t>
      </w:r>
    </w:p>
    <w:p w:rsidR="006E3612" w:rsidRPr="0000199A" w:rsidRDefault="00696FA4" w:rsidP="00696FA4">
      <w:pPr>
        <w:spacing w:before="120" w:after="120" w:line="340" w:lineRule="exact"/>
        <w:ind w:left="0" w:right="-4" w:firstLine="709"/>
        <w:rPr>
          <w:szCs w:val="28"/>
        </w:rPr>
      </w:pPr>
      <w:r w:rsidRPr="0000199A">
        <w:rPr>
          <w:szCs w:val="28"/>
        </w:rPr>
        <w:t xml:space="preserve">- </w:t>
      </w:r>
      <w:r w:rsidR="004A51AE" w:rsidRPr="0000199A">
        <w:rPr>
          <w:szCs w:val="28"/>
        </w:rPr>
        <w:t>Triển</w:t>
      </w:r>
      <w:r w:rsidR="00CB69EC" w:rsidRPr="0000199A">
        <w:rPr>
          <w:szCs w:val="28"/>
        </w:rPr>
        <w:t xml:space="preserve"> </w:t>
      </w:r>
      <w:r w:rsidR="00577506" w:rsidRPr="0000199A">
        <w:rPr>
          <w:szCs w:val="28"/>
        </w:rPr>
        <w:t>khai</w:t>
      </w:r>
      <w:r w:rsidR="00CB69EC" w:rsidRPr="0000199A">
        <w:rPr>
          <w:szCs w:val="28"/>
        </w:rPr>
        <w:t xml:space="preserve"> </w:t>
      </w:r>
      <w:r w:rsidR="001A1EB3" w:rsidRPr="0000199A">
        <w:rPr>
          <w:szCs w:val="28"/>
        </w:rPr>
        <w:t>nền tảng</w:t>
      </w:r>
      <w:r w:rsidR="00AE6DCE" w:rsidRPr="0000199A">
        <w:rPr>
          <w:szCs w:val="28"/>
        </w:rPr>
        <w:t xml:space="preserve"> hỗ</w:t>
      </w:r>
      <w:r w:rsidR="00CB69EC" w:rsidRPr="0000199A">
        <w:rPr>
          <w:szCs w:val="28"/>
        </w:rPr>
        <w:t xml:space="preserve"> tr</w:t>
      </w:r>
      <w:r w:rsidR="00AE6DCE" w:rsidRPr="0000199A">
        <w:rPr>
          <w:szCs w:val="28"/>
        </w:rPr>
        <w:t>ợ dạ</w:t>
      </w:r>
      <w:r w:rsidR="00CB69EC" w:rsidRPr="0000199A">
        <w:rPr>
          <w:szCs w:val="28"/>
        </w:rPr>
        <w:t xml:space="preserve">y </w:t>
      </w:r>
      <w:r w:rsidR="006E609E" w:rsidRPr="0000199A">
        <w:rPr>
          <w:szCs w:val="28"/>
        </w:rPr>
        <w:t>học</w:t>
      </w:r>
      <w:r w:rsidR="00AE6DCE" w:rsidRPr="0000199A">
        <w:rPr>
          <w:szCs w:val="28"/>
        </w:rPr>
        <w:t xml:space="preserve"> và kiể</w:t>
      </w:r>
      <w:r w:rsidR="00CB69EC" w:rsidRPr="0000199A">
        <w:rPr>
          <w:szCs w:val="28"/>
        </w:rPr>
        <w:t xml:space="preserve">m tra </w:t>
      </w:r>
      <w:r w:rsidR="00156F04" w:rsidRPr="0000199A">
        <w:rPr>
          <w:szCs w:val="28"/>
        </w:rPr>
        <w:t>đánh</w:t>
      </w:r>
      <w:r w:rsidR="00AE6DCE" w:rsidRPr="0000199A">
        <w:rPr>
          <w:szCs w:val="28"/>
        </w:rPr>
        <w:t xml:space="preserve"> giá trực tuyến, ứ</w:t>
      </w:r>
      <w:r w:rsidR="00CB69EC" w:rsidRPr="0000199A">
        <w:rPr>
          <w:szCs w:val="28"/>
        </w:rPr>
        <w:t xml:space="preserve">ng </w:t>
      </w:r>
      <w:r w:rsidR="00AE6DCE" w:rsidRPr="0000199A">
        <w:rPr>
          <w:szCs w:val="28"/>
        </w:rPr>
        <w:t>dụ</w:t>
      </w:r>
      <w:r w:rsidR="004D56B5" w:rsidRPr="0000199A">
        <w:rPr>
          <w:szCs w:val="28"/>
        </w:rPr>
        <w:t>ng</w:t>
      </w:r>
      <w:r w:rsidR="00CB69EC" w:rsidRPr="0000199A">
        <w:rPr>
          <w:szCs w:val="28"/>
        </w:rPr>
        <w:t xml:space="preserve"> </w:t>
      </w:r>
      <w:r w:rsidR="004A51AE" w:rsidRPr="0000199A">
        <w:rPr>
          <w:szCs w:val="28"/>
        </w:rPr>
        <w:t>tr</w:t>
      </w:r>
      <w:r w:rsidR="00AE6DCE" w:rsidRPr="0000199A">
        <w:rPr>
          <w:szCs w:val="28"/>
        </w:rPr>
        <w:t>iệ</w:t>
      </w:r>
      <w:r w:rsidR="00CB69EC" w:rsidRPr="0000199A">
        <w:rPr>
          <w:szCs w:val="28"/>
        </w:rPr>
        <w:t xml:space="preserve">t </w:t>
      </w:r>
      <w:r w:rsidR="00156F04" w:rsidRPr="0000199A">
        <w:rPr>
          <w:szCs w:val="28"/>
        </w:rPr>
        <w:t>để</w:t>
      </w:r>
      <w:r w:rsidR="00AE6DCE" w:rsidRPr="0000199A">
        <w:rPr>
          <w:szCs w:val="28"/>
        </w:rPr>
        <w:t xml:space="preserve"> công nghệ</w:t>
      </w:r>
      <w:r w:rsidR="00CB69EC" w:rsidRPr="0000199A">
        <w:rPr>
          <w:szCs w:val="28"/>
        </w:rPr>
        <w:t xml:space="preserve"> </w:t>
      </w:r>
      <w:r w:rsidR="003B3DE7" w:rsidRPr="0000199A">
        <w:rPr>
          <w:szCs w:val="28"/>
        </w:rPr>
        <w:t>số</w:t>
      </w:r>
      <w:r w:rsidR="00156F04" w:rsidRPr="0000199A">
        <w:rPr>
          <w:szCs w:val="28"/>
        </w:rPr>
        <w:t xml:space="preserve"> </w:t>
      </w:r>
      <w:r w:rsidR="00CB69EC" w:rsidRPr="0000199A">
        <w:rPr>
          <w:szCs w:val="28"/>
        </w:rPr>
        <w:t xml:space="preserve">trong công tác </w:t>
      </w:r>
      <w:r w:rsidR="004A51AE" w:rsidRPr="0000199A">
        <w:rPr>
          <w:szCs w:val="28"/>
        </w:rPr>
        <w:t>quản</w:t>
      </w:r>
      <w:r w:rsidR="00CB69EC" w:rsidRPr="0000199A">
        <w:rPr>
          <w:szCs w:val="28"/>
        </w:rPr>
        <w:t xml:space="preserve"> lý, gi</w:t>
      </w:r>
      <w:r w:rsidR="00AE6DCE" w:rsidRPr="0000199A">
        <w:rPr>
          <w:szCs w:val="28"/>
        </w:rPr>
        <w:t>ảng dạ</w:t>
      </w:r>
      <w:r w:rsidR="00CB69EC" w:rsidRPr="0000199A">
        <w:rPr>
          <w:szCs w:val="28"/>
        </w:rPr>
        <w:t xml:space="preserve">y, </w:t>
      </w:r>
      <w:r w:rsidR="006E609E" w:rsidRPr="0000199A">
        <w:rPr>
          <w:szCs w:val="28"/>
        </w:rPr>
        <w:t>học</w:t>
      </w:r>
      <w:r w:rsidR="00CB69EC" w:rsidRPr="0000199A">
        <w:rPr>
          <w:szCs w:val="28"/>
        </w:rPr>
        <w:t xml:space="preserve"> t</w:t>
      </w:r>
      <w:r w:rsidR="00AE6DCE" w:rsidRPr="0000199A">
        <w:rPr>
          <w:szCs w:val="28"/>
        </w:rPr>
        <w:t>ậ</w:t>
      </w:r>
      <w:r w:rsidR="00CB69EC" w:rsidRPr="0000199A">
        <w:rPr>
          <w:szCs w:val="28"/>
        </w:rPr>
        <w:t>p và ki</w:t>
      </w:r>
      <w:r w:rsidR="00AE6DCE" w:rsidRPr="0000199A">
        <w:rPr>
          <w:szCs w:val="28"/>
        </w:rPr>
        <w:t>ể</w:t>
      </w:r>
      <w:r w:rsidR="00CB69EC" w:rsidRPr="0000199A">
        <w:rPr>
          <w:szCs w:val="28"/>
        </w:rPr>
        <w:t xml:space="preserve">m tra </w:t>
      </w:r>
      <w:r w:rsidR="00156F04" w:rsidRPr="0000199A">
        <w:rPr>
          <w:szCs w:val="28"/>
        </w:rPr>
        <w:t>đánh</w:t>
      </w:r>
      <w:r w:rsidR="00CB69EC" w:rsidRPr="0000199A">
        <w:rPr>
          <w:szCs w:val="28"/>
        </w:rPr>
        <w:t xml:space="preserve"> giá; </w:t>
      </w:r>
      <w:r w:rsidR="00AF0709" w:rsidRPr="0000199A">
        <w:rPr>
          <w:szCs w:val="28"/>
        </w:rPr>
        <w:t>phần</w:t>
      </w:r>
      <w:r w:rsidR="00CB69EC" w:rsidRPr="0000199A">
        <w:rPr>
          <w:szCs w:val="28"/>
        </w:rPr>
        <w:t xml:space="preserve"> </w:t>
      </w:r>
      <w:r w:rsidR="00CD0819" w:rsidRPr="0000199A">
        <w:rPr>
          <w:szCs w:val="28"/>
        </w:rPr>
        <w:t>mềm</w:t>
      </w:r>
      <w:r w:rsidR="00CB69EC" w:rsidRPr="0000199A">
        <w:rPr>
          <w:szCs w:val="28"/>
        </w:rPr>
        <w:t xml:space="preserve"> xét </w:t>
      </w:r>
      <w:r w:rsidR="004A51AE" w:rsidRPr="0000199A">
        <w:rPr>
          <w:szCs w:val="28"/>
        </w:rPr>
        <w:t>tốt nghiệp</w:t>
      </w:r>
      <w:r w:rsidR="00CB69EC" w:rsidRPr="0000199A">
        <w:rPr>
          <w:szCs w:val="28"/>
        </w:rPr>
        <w:t xml:space="preserve"> THCS và </w:t>
      </w:r>
      <w:r w:rsidR="001A1EB3" w:rsidRPr="0000199A">
        <w:rPr>
          <w:szCs w:val="28"/>
        </w:rPr>
        <w:t>quản lý</w:t>
      </w:r>
      <w:r w:rsidR="00CB69EC" w:rsidRPr="0000199A">
        <w:rPr>
          <w:szCs w:val="28"/>
        </w:rPr>
        <w:t xml:space="preserve"> </w:t>
      </w:r>
      <w:r w:rsidR="004A51AE" w:rsidRPr="0000199A">
        <w:rPr>
          <w:szCs w:val="28"/>
        </w:rPr>
        <w:t>văn</w:t>
      </w:r>
      <w:r w:rsidR="00CB69EC" w:rsidRPr="0000199A">
        <w:rPr>
          <w:szCs w:val="28"/>
        </w:rPr>
        <w:t xml:space="preserve"> </w:t>
      </w:r>
      <w:r w:rsidR="004A51AE" w:rsidRPr="0000199A">
        <w:rPr>
          <w:szCs w:val="28"/>
        </w:rPr>
        <w:t>bằng</w:t>
      </w:r>
      <w:r w:rsidR="00CB69EC" w:rsidRPr="0000199A">
        <w:rPr>
          <w:szCs w:val="28"/>
        </w:rPr>
        <w:t xml:space="preserve"> theo </w:t>
      </w:r>
      <w:r w:rsidR="001A1EB3" w:rsidRPr="0000199A">
        <w:rPr>
          <w:szCs w:val="28"/>
        </w:rPr>
        <w:t>chỉ đạo</w:t>
      </w:r>
      <w:r w:rsidR="00CB69EC" w:rsidRPr="0000199A">
        <w:rPr>
          <w:szCs w:val="28"/>
        </w:rPr>
        <w:t xml:space="preserve">, </w:t>
      </w:r>
      <w:r w:rsidR="00AE6DCE" w:rsidRPr="0000199A">
        <w:rPr>
          <w:szCs w:val="28"/>
        </w:rPr>
        <w:t xml:space="preserve">hướng dẫn </w:t>
      </w:r>
      <w:r w:rsidR="004D56B5" w:rsidRPr="0000199A">
        <w:rPr>
          <w:szCs w:val="28"/>
        </w:rPr>
        <w:t>của</w:t>
      </w:r>
      <w:r w:rsidR="00CB69EC" w:rsidRPr="0000199A">
        <w:rPr>
          <w:szCs w:val="28"/>
        </w:rPr>
        <w:t xml:space="preserve"> </w:t>
      </w:r>
      <w:r w:rsidR="00CD0819" w:rsidRPr="0000199A">
        <w:rPr>
          <w:szCs w:val="28"/>
        </w:rPr>
        <w:t>Sở</w:t>
      </w:r>
      <w:r w:rsidR="000D750E" w:rsidRPr="0000199A">
        <w:rPr>
          <w:szCs w:val="28"/>
        </w:rPr>
        <w:t>, Phòng</w:t>
      </w:r>
      <w:r w:rsidR="00CB69EC" w:rsidRPr="0000199A">
        <w:rPr>
          <w:szCs w:val="28"/>
        </w:rPr>
        <w:t xml:space="preserve"> GD&amp;ÐT.</w:t>
      </w:r>
    </w:p>
    <w:p w:rsidR="006E3612" w:rsidRPr="0000199A" w:rsidRDefault="00696FA4" w:rsidP="00696FA4">
      <w:pPr>
        <w:spacing w:before="120" w:after="120" w:line="340" w:lineRule="exact"/>
        <w:ind w:left="0" w:right="-4" w:firstLine="709"/>
        <w:rPr>
          <w:szCs w:val="28"/>
        </w:rPr>
      </w:pPr>
      <w:r w:rsidRPr="0000199A">
        <w:rPr>
          <w:szCs w:val="28"/>
        </w:rPr>
        <w:t xml:space="preserve">- </w:t>
      </w:r>
      <w:r w:rsidR="00CB69EC" w:rsidRPr="0000199A">
        <w:rPr>
          <w:szCs w:val="28"/>
        </w:rPr>
        <w:t>T</w:t>
      </w:r>
      <w:r w:rsidR="00AE6DCE" w:rsidRPr="0000199A">
        <w:rPr>
          <w:szCs w:val="28"/>
        </w:rPr>
        <w:t>ă</w:t>
      </w:r>
      <w:r w:rsidR="00CB69EC" w:rsidRPr="0000199A">
        <w:rPr>
          <w:szCs w:val="28"/>
        </w:rPr>
        <w:t xml:space="preserve">ng </w:t>
      </w:r>
      <w:r w:rsidR="00AE6DCE" w:rsidRPr="0000199A">
        <w:rPr>
          <w:szCs w:val="28"/>
        </w:rPr>
        <w:t>cường</w:t>
      </w:r>
      <w:r w:rsidR="00CB69EC" w:rsidRPr="0000199A">
        <w:rPr>
          <w:szCs w:val="28"/>
        </w:rPr>
        <w:t xml:space="preserve"> </w:t>
      </w:r>
      <w:r w:rsidR="003B3DE7" w:rsidRPr="0000199A">
        <w:rPr>
          <w:szCs w:val="28"/>
        </w:rPr>
        <w:t>số</w:t>
      </w:r>
      <w:r w:rsidR="00156F04" w:rsidRPr="0000199A">
        <w:rPr>
          <w:szCs w:val="28"/>
        </w:rPr>
        <w:t xml:space="preserve"> </w:t>
      </w:r>
      <w:r w:rsidR="00AE6DCE" w:rsidRPr="0000199A">
        <w:rPr>
          <w:szCs w:val="28"/>
        </w:rPr>
        <w:t>hóa tài liệ</w:t>
      </w:r>
      <w:r w:rsidR="00CB69EC" w:rsidRPr="0000199A">
        <w:rPr>
          <w:szCs w:val="28"/>
        </w:rPr>
        <w:t xml:space="preserve">u, bài </w:t>
      </w:r>
      <w:r w:rsidR="00AE6DCE" w:rsidRPr="0000199A">
        <w:rPr>
          <w:szCs w:val="28"/>
        </w:rPr>
        <w:t>giảng và các nguồ</w:t>
      </w:r>
      <w:r w:rsidR="00CB69EC" w:rsidRPr="0000199A">
        <w:rPr>
          <w:szCs w:val="28"/>
        </w:rPr>
        <w:t xml:space="preserve">n </w:t>
      </w:r>
      <w:r w:rsidR="006E609E" w:rsidRPr="0000199A">
        <w:rPr>
          <w:szCs w:val="28"/>
        </w:rPr>
        <w:t>học</w:t>
      </w:r>
      <w:r w:rsidR="00CB69EC" w:rsidRPr="0000199A">
        <w:rPr>
          <w:szCs w:val="28"/>
        </w:rPr>
        <w:t xml:space="preserve"> li</w:t>
      </w:r>
      <w:r w:rsidR="00AE6DCE" w:rsidRPr="0000199A">
        <w:rPr>
          <w:szCs w:val="28"/>
        </w:rPr>
        <w:t>ệ</w:t>
      </w:r>
      <w:r w:rsidR="00CB69EC" w:rsidRPr="0000199A">
        <w:rPr>
          <w:szCs w:val="28"/>
        </w:rPr>
        <w:t xml:space="preserve">u khác, </w:t>
      </w:r>
      <w:r w:rsidRPr="0000199A">
        <w:rPr>
          <w:szCs w:val="28"/>
        </w:rPr>
        <w:t xml:space="preserve">phấn đấu </w:t>
      </w:r>
      <w:r w:rsidR="00CB69EC" w:rsidRPr="0000199A">
        <w:rPr>
          <w:szCs w:val="28"/>
        </w:rPr>
        <w:t xml:space="preserve">xây </w:t>
      </w:r>
      <w:r w:rsidR="004D56B5" w:rsidRPr="0000199A">
        <w:rPr>
          <w:szCs w:val="28"/>
        </w:rPr>
        <w:t>dựng</w:t>
      </w:r>
      <w:r w:rsidR="00CB69EC" w:rsidRPr="0000199A">
        <w:rPr>
          <w:szCs w:val="28"/>
        </w:rPr>
        <w:t xml:space="preserve"> </w:t>
      </w:r>
      <w:r w:rsidR="00CD0819" w:rsidRPr="0000199A">
        <w:rPr>
          <w:szCs w:val="28"/>
        </w:rPr>
        <w:t>hệ thống</w:t>
      </w:r>
      <w:r w:rsidR="00AE6DCE" w:rsidRPr="0000199A">
        <w:rPr>
          <w:szCs w:val="28"/>
        </w:rPr>
        <w:t xml:space="preserve"> thư viện điện tử nhằm chia sẻ</w:t>
      </w:r>
      <w:r w:rsidR="00CB69EC" w:rsidRPr="0000199A">
        <w:rPr>
          <w:szCs w:val="28"/>
        </w:rPr>
        <w:t xml:space="preserve"> tài nguyên </w:t>
      </w:r>
      <w:r w:rsidR="00AE6DCE" w:rsidRPr="0000199A">
        <w:rPr>
          <w:szCs w:val="28"/>
        </w:rPr>
        <w:t>giảng</w:t>
      </w:r>
      <w:r w:rsidR="00CB69EC" w:rsidRPr="0000199A">
        <w:rPr>
          <w:szCs w:val="28"/>
        </w:rPr>
        <w:t xml:space="preserve"> d</w:t>
      </w:r>
      <w:r w:rsidR="00AE6DCE" w:rsidRPr="0000199A">
        <w:rPr>
          <w:szCs w:val="28"/>
        </w:rPr>
        <w:t>ạ</w:t>
      </w:r>
      <w:r w:rsidR="00CB69EC" w:rsidRPr="0000199A">
        <w:rPr>
          <w:szCs w:val="28"/>
        </w:rPr>
        <w:t xml:space="preserve">y và </w:t>
      </w:r>
      <w:r w:rsidR="006E609E" w:rsidRPr="0000199A">
        <w:rPr>
          <w:szCs w:val="28"/>
        </w:rPr>
        <w:t>học</w:t>
      </w:r>
      <w:r w:rsidR="00CB69EC" w:rsidRPr="0000199A">
        <w:rPr>
          <w:szCs w:val="28"/>
        </w:rPr>
        <w:t xml:space="preserve"> t</w:t>
      </w:r>
      <w:r w:rsidR="00AE6DCE" w:rsidRPr="0000199A">
        <w:rPr>
          <w:szCs w:val="28"/>
        </w:rPr>
        <w:t>ậ</w:t>
      </w:r>
      <w:r w:rsidR="00CB69EC" w:rsidRPr="0000199A">
        <w:rPr>
          <w:szCs w:val="28"/>
        </w:rPr>
        <w:t xml:space="preserve">p theo </w:t>
      </w:r>
      <w:r w:rsidR="004D56B5" w:rsidRPr="0000199A">
        <w:rPr>
          <w:szCs w:val="28"/>
        </w:rPr>
        <w:t>cả</w:t>
      </w:r>
      <w:r w:rsidR="00CB69EC" w:rsidRPr="0000199A">
        <w:rPr>
          <w:szCs w:val="28"/>
        </w:rPr>
        <w:t xml:space="preserve"> hình </w:t>
      </w:r>
      <w:r w:rsidR="006E609E" w:rsidRPr="0000199A">
        <w:rPr>
          <w:szCs w:val="28"/>
        </w:rPr>
        <w:t>thức</w:t>
      </w:r>
      <w:r w:rsidR="00AE6DCE" w:rsidRPr="0000199A">
        <w:rPr>
          <w:szCs w:val="28"/>
        </w:rPr>
        <w:t xml:space="preserve"> trực tiếp và trực tuyế</w:t>
      </w:r>
      <w:r w:rsidR="00CB69EC" w:rsidRPr="0000199A">
        <w:rPr>
          <w:szCs w:val="28"/>
        </w:rPr>
        <w:t xml:space="preserve">n; áp </w:t>
      </w:r>
      <w:r w:rsidR="00AE6DCE" w:rsidRPr="0000199A">
        <w:rPr>
          <w:szCs w:val="28"/>
        </w:rPr>
        <w:t>dụ</w:t>
      </w:r>
      <w:r w:rsidR="004D56B5" w:rsidRPr="0000199A">
        <w:rPr>
          <w:szCs w:val="28"/>
        </w:rPr>
        <w:t>ng</w:t>
      </w:r>
      <w:r w:rsidR="00AE6DCE" w:rsidRPr="0000199A">
        <w:rPr>
          <w:szCs w:val="28"/>
        </w:rPr>
        <w:t xml:space="preserve"> các công nghệ phục vụ</w:t>
      </w:r>
      <w:r w:rsidR="00CB69EC" w:rsidRPr="0000199A">
        <w:rPr>
          <w:szCs w:val="28"/>
        </w:rPr>
        <w:t xml:space="preserve"> giáo </w:t>
      </w:r>
      <w:r w:rsidR="00AE6DCE" w:rsidRPr="0000199A">
        <w:rPr>
          <w:szCs w:val="28"/>
        </w:rPr>
        <w:t>dụ</w:t>
      </w:r>
      <w:r w:rsidR="00713526" w:rsidRPr="0000199A">
        <w:rPr>
          <w:szCs w:val="28"/>
        </w:rPr>
        <w:t>c, hướ</w:t>
      </w:r>
      <w:r w:rsidR="00CB69EC" w:rsidRPr="0000199A">
        <w:rPr>
          <w:szCs w:val="28"/>
        </w:rPr>
        <w:t xml:space="preserve">ng </w:t>
      </w:r>
      <w:r w:rsidR="006E609E" w:rsidRPr="0000199A">
        <w:rPr>
          <w:szCs w:val="28"/>
        </w:rPr>
        <w:t>tới</w:t>
      </w:r>
      <w:r w:rsidR="00713526" w:rsidRPr="0000199A">
        <w:rPr>
          <w:szCs w:val="28"/>
        </w:rPr>
        <w:t xml:space="preserve"> đ</w:t>
      </w:r>
      <w:r w:rsidR="00CB69EC" w:rsidRPr="0000199A">
        <w:rPr>
          <w:szCs w:val="28"/>
        </w:rPr>
        <w:t xml:space="preserve">ào </w:t>
      </w:r>
      <w:r w:rsidR="00AF0709" w:rsidRPr="0000199A">
        <w:rPr>
          <w:szCs w:val="28"/>
        </w:rPr>
        <w:t>tạo</w:t>
      </w:r>
      <w:r w:rsidR="00CB69EC" w:rsidRPr="0000199A">
        <w:rPr>
          <w:szCs w:val="28"/>
        </w:rPr>
        <w:t xml:space="preserve"> </w:t>
      </w:r>
      <w:r w:rsidR="00713526" w:rsidRPr="0000199A">
        <w:rPr>
          <w:szCs w:val="28"/>
        </w:rPr>
        <w:t>cá thể</w:t>
      </w:r>
      <w:r w:rsidR="00CB69EC" w:rsidRPr="0000199A">
        <w:rPr>
          <w:szCs w:val="28"/>
        </w:rPr>
        <w:t xml:space="preserve"> hóa.</w:t>
      </w:r>
    </w:p>
    <w:p w:rsidR="006E3612" w:rsidRPr="0000199A" w:rsidRDefault="00713526" w:rsidP="00DE4BC8">
      <w:pPr>
        <w:spacing w:before="120" w:after="120" w:line="340" w:lineRule="exact"/>
        <w:ind w:left="0" w:right="-4" w:firstLine="709"/>
        <w:rPr>
          <w:b/>
          <w:szCs w:val="28"/>
        </w:rPr>
      </w:pPr>
      <w:r w:rsidRPr="0000199A">
        <w:rPr>
          <w:b/>
          <w:szCs w:val="28"/>
        </w:rPr>
        <w:t>4. Công t</w:t>
      </w:r>
      <w:r w:rsidR="00CB69EC" w:rsidRPr="0000199A">
        <w:rPr>
          <w:b/>
          <w:szCs w:val="28"/>
        </w:rPr>
        <w:t xml:space="preserve">ác phát </w:t>
      </w:r>
      <w:r w:rsidR="004A51AE" w:rsidRPr="0000199A">
        <w:rPr>
          <w:b/>
          <w:szCs w:val="28"/>
        </w:rPr>
        <w:t>triển</w:t>
      </w:r>
      <w:r w:rsidR="00CB69EC" w:rsidRPr="0000199A">
        <w:rPr>
          <w:b/>
          <w:szCs w:val="28"/>
        </w:rPr>
        <w:t xml:space="preserve"> </w:t>
      </w:r>
      <w:r w:rsidR="004A51AE" w:rsidRPr="0000199A">
        <w:rPr>
          <w:b/>
          <w:szCs w:val="28"/>
        </w:rPr>
        <w:t>dữ liệu</w:t>
      </w:r>
    </w:p>
    <w:p w:rsidR="006E3612" w:rsidRPr="0000199A" w:rsidRDefault="00696FA4" w:rsidP="00696FA4">
      <w:pPr>
        <w:spacing w:before="120" w:after="120" w:line="340" w:lineRule="exact"/>
        <w:ind w:left="0" w:right="-4" w:firstLine="709"/>
        <w:rPr>
          <w:szCs w:val="28"/>
        </w:rPr>
      </w:pPr>
      <w:r w:rsidRPr="0000199A">
        <w:rPr>
          <w:szCs w:val="28"/>
        </w:rPr>
        <w:t xml:space="preserve">- </w:t>
      </w:r>
      <w:r w:rsidR="00713526" w:rsidRPr="0000199A">
        <w:rPr>
          <w:szCs w:val="28"/>
        </w:rPr>
        <w:t>Thu thâp, chuẩn hóa, làm sạ</w:t>
      </w:r>
      <w:r w:rsidR="00CB69EC" w:rsidRPr="0000199A">
        <w:rPr>
          <w:szCs w:val="28"/>
        </w:rPr>
        <w:t xml:space="preserve">ch </w:t>
      </w:r>
      <w:r w:rsidR="004A51AE" w:rsidRPr="0000199A">
        <w:rPr>
          <w:szCs w:val="28"/>
        </w:rPr>
        <w:t>dữ liệu</w:t>
      </w:r>
      <w:r w:rsidR="00CB69EC" w:rsidRPr="0000199A">
        <w:rPr>
          <w:szCs w:val="28"/>
        </w:rPr>
        <w:t xml:space="preserve"> và </w:t>
      </w:r>
      <w:r w:rsidR="00AF0709" w:rsidRPr="0000199A">
        <w:rPr>
          <w:szCs w:val="28"/>
        </w:rPr>
        <w:t>cập nhật</w:t>
      </w:r>
      <w:r w:rsidR="00CB69EC" w:rsidRPr="0000199A">
        <w:rPr>
          <w:szCs w:val="28"/>
        </w:rPr>
        <w:t xml:space="preserve"> hoàn t</w:t>
      </w:r>
      <w:r w:rsidR="00CD0819" w:rsidRPr="0000199A">
        <w:rPr>
          <w:szCs w:val="28"/>
        </w:rPr>
        <w:t>hiện</w:t>
      </w:r>
      <w:r w:rsidR="00713526" w:rsidRPr="0000199A">
        <w:rPr>
          <w:szCs w:val="28"/>
        </w:rPr>
        <w:t xml:space="preserve"> các cơ sở dữ liệ</w:t>
      </w:r>
      <w:r w:rsidR="00CB69EC" w:rsidRPr="0000199A">
        <w:rPr>
          <w:szCs w:val="28"/>
        </w:rPr>
        <w:t xml:space="preserve">u chuyên ngành trong các </w:t>
      </w:r>
      <w:r w:rsidR="004D56B5" w:rsidRPr="0000199A">
        <w:rPr>
          <w:szCs w:val="28"/>
        </w:rPr>
        <w:t>lĩnh vực</w:t>
      </w:r>
      <w:r w:rsidR="00CB69EC" w:rsidRPr="0000199A">
        <w:rPr>
          <w:szCs w:val="28"/>
        </w:rPr>
        <w:t xml:space="preserve"> giáo </w:t>
      </w:r>
      <w:r w:rsidR="00AF0709" w:rsidRPr="0000199A">
        <w:rPr>
          <w:szCs w:val="28"/>
        </w:rPr>
        <w:t xml:space="preserve">dục </w:t>
      </w:r>
      <w:r w:rsidRPr="0000199A">
        <w:rPr>
          <w:szCs w:val="28"/>
        </w:rPr>
        <w:t>và đ</w:t>
      </w:r>
      <w:r w:rsidR="00CB69EC" w:rsidRPr="0000199A">
        <w:rPr>
          <w:szCs w:val="28"/>
        </w:rPr>
        <w:t xml:space="preserve">ào </w:t>
      </w:r>
      <w:r w:rsidR="00AF0709" w:rsidRPr="0000199A">
        <w:rPr>
          <w:szCs w:val="28"/>
        </w:rPr>
        <w:t>tạo</w:t>
      </w:r>
      <w:r w:rsidR="00713526" w:rsidRPr="0000199A">
        <w:rPr>
          <w:szCs w:val="28"/>
        </w:rPr>
        <w:t>. Ðặc biệt chú trọ</w:t>
      </w:r>
      <w:r w:rsidR="00CB69EC" w:rsidRPr="0000199A">
        <w:rPr>
          <w:szCs w:val="28"/>
        </w:rPr>
        <w:t xml:space="preserve">ng </w:t>
      </w:r>
      <w:r w:rsidR="00713526" w:rsidRPr="0000199A">
        <w:rPr>
          <w:szCs w:val="28"/>
        </w:rPr>
        <w:t>ứng</w:t>
      </w:r>
      <w:r w:rsidR="00CB69EC" w:rsidRPr="0000199A">
        <w:rPr>
          <w:szCs w:val="28"/>
        </w:rPr>
        <w:t xml:space="preserve"> </w:t>
      </w:r>
      <w:r w:rsidR="00713526" w:rsidRPr="0000199A">
        <w:rPr>
          <w:szCs w:val="28"/>
        </w:rPr>
        <w:t>dụ</w:t>
      </w:r>
      <w:r w:rsidR="004D56B5" w:rsidRPr="0000199A">
        <w:rPr>
          <w:szCs w:val="28"/>
        </w:rPr>
        <w:t>ng</w:t>
      </w:r>
      <w:r w:rsidR="00713526" w:rsidRPr="0000199A">
        <w:rPr>
          <w:szCs w:val="28"/>
        </w:rPr>
        <w:t xml:space="preserve"> các công nghệ</w:t>
      </w:r>
      <w:r w:rsidR="00CB69EC" w:rsidRPr="0000199A">
        <w:rPr>
          <w:szCs w:val="28"/>
        </w:rPr>
        <w:t xml:space="preserve"> trí tu</w:t>
      </w:r>
      <w:r w:rsidR="00713526" w:rsidRPr="0000199A">
        <w:rPr>
          <w:szCs w:val="28"/>
        </w:rPr>
        <w:t>ệ</w:t>
      </w:r>
      <w:r w:rsidR="00CB69EC" w:rsidRPr="0000199A">
        <w:rPr>
          <w:szCs w:val="28"/>
        </w:rPr>
        <w:t xml:space="preserve"> nhân </w:t>
      </w:r>
      <w:r w:rsidR="00AF0709" w:rsidRPr="0000199A">
        <w:rPr>
          <w:szCs w:val="28"/>
        </w:rPr>
        <w:t>tạo</w:t>
      </w:r>
      <w:r w:rsidR="00CB69EC" w:rsidRPr="0000199A">
        <w:rPr>
          <w:szCs w:val="28"/>
        </w:rPr>
        <w:t xml:space="preserve">, </w:t>
      </w:r>
      <w:r w:rsidR="004A51AE" w:rsidRPr="0000199A">
        <w:rPr>
          <w:szCs w:val="28"/>
        </w:rPr>
        <w:t>dữ liệu</w:t>
      </w:r>
      <w:r w:rsidR="00713526" w:rsidRPr="0000199A">
        <w:rPr>
          <w:szCs w:val="28"/>
        </w:rPr>
        <w:t xml:space="preserve"> lớ</w:t>
      </w:r>
      <w:r w:rsidR="00CB69EC" w:rsidRPr="0000199A">
        <w:rPr>
          <w:szCs w:val="28"/>
        </w:rPr>
        <w:t xml:space="preserve">n trong </w:t>
      </w:r>
      <w:r w:rsidR="00156F04" w:rsidRPr="0000199A">
        <w:rPr>
          <w:szCs w:val="28"/>
        </w:rPr>
        <w:t>việc</w:t>
      </w:r>
      <w:r w:rsidR="00CB69EC" w:rsidRPr="0000199A">
        <w:rPr>
          <w:szCs w:val="28"/>
        </w:rPr>
        <w:t xml:space="preserve"> </w:t>
      </w:r>
      <w:r w:rsidR="004A51AE" w:rsidRPr="0000199A">
        <w:rPr>
          <w:szCs w:val="28"/>
        </w:rPr>
        <w:t>quản</w:t>
      </w:r>
      <w:r w:rsidR="00CB69EC" w:rsidRPr="0000199A">
        <w:rPr>
          <w:szCs w:val="28"/>
        </w:rPr>
        <w:t xml:space="preserve"> lý, xây </w:t>
      </w:r>
      <w:r w:rsidR="004A51AE" w:rsidRPr="0000199A">
        <w:rPr>
          <w:szCs w:val="28"/>
        </w:rPr>
        <w:t>dựng</w:t>
      </w:r>
      <w:r w:rsidR="00713526" w:rsidRPr="0000199A">
        <w:rPr>
          <w:szCs w:val="28"/>
        </w:rPr>
        <w:t>, lưu trữ dữ liệ</w:t>
      </w:r>
      <w:r w:rsidR="00CB69EC" w:rsidRPr="0000199A">
        <w:rPr>
          <w:szCs w:val="28"/>
        </w:rPr>
        <w:t xml:space="preserve">u chuyên ngành theo </w:t>
      </w:r>
      <w:r w:rsidR="001A1EB3" w:rsidRPr="0000199A">
        <w:rPr>
          <w:szCs w:val="28"/>
        </w:rPr>
        <w:t>chỉ đạo</w:t>
      </w:r>
      <w:r w:rsidR="00CB69EC" w:rsidRPr="0000199A">
        <w:rPr>
          <w:szCs w:val="28"/>
        </w:rPr>
        <w:t xml:space="preserve">, </w:t>
      </w:r>
      <w:r w:rsidR="00AE6DCE" w:rsidRPr="0000199A">
        <w:rPr>
          <w:szCs w:val="28"/>
        </w:rPr>
        <w:t>hướng dẫn</w:t>
      </w:r>
      <w:r w:rsidR="00713526" w:rsidRPr="0000199A">
        <w:rPr>
          <w:szCs w:val="28"/>
        </w:rPr>
        <w:t xml:space="preserve"> </w:t>
      </w:r>
      <w:r w:rsidR="004D56B5" w:rsidRPr="0000199A">
        <w:rPr>
          <w:szCs w:val="28"/>
        </w:rPr>
        <w:t>của</w:t>
      </w:r>
      <w:r w:rsidR="00CB69EC" w:rsidRPr="0000199A">
        <w:rPr>
          <w:szCs w:val="28"/>
        </w:rPr>
        <w:t xml:space="preserve"> </w:t>
      </w:r>
      <w:r w:rsidR="00CD0819" w:rsidRPr="0000199A">
        <w:rPr>
          <w:szCs w:val="28"/>
        </w:rPr>
        <w:t>Sở</w:t>
      </w:r>
      <w:r w:rsidRPr="0000199A">
        <w:rPr>
          <w:szCs w:val="28"/>
        </w:rPr>
        <w:t>, Phòng</w:t>
      </w:r>
      <w:r w:rsidR="00CB69EC" w:rsidRPr="0000199A">
        <w:rPr>
          <w:szCs w:val="28"/>
        </w:rPr>
        <w:t xml:space="preserve"> GD&amp;ÐT.</w:t>
      </w:r>
    </w:p>
    <w:p w:rsidR="006E3612" w:rsidRPr="0000199A" w:rsidRDefault="00696FA4" w:rsidP="00696FA4">
      <w:pPr>
        <w:spacing w:before="120" w:after="120" w:line="340" w:lineRule="exact"/>
        <w:ind w:left="0" w:right="-4" w:firstLine="709"/>
        <w:rPr>
          <w:szCs w:val="28"/>
        </w:rPr>
      </w:pPr>
      <w:r w:rsidRPr="0000199A">
        <w:rPr>
          <w:szCs w:val="28"/>
        </w:rPr>
        <w:t xml:space="preserve">- </w:t>
      </w:r>
      <w:r w:rsidR="00713526" w:rsidRPr="0000199A">
        <w:rPr>
          <w:szCs w:val="28"/>
        </w:rPr>
        <w:t>Tiế</w:t>
      </w:r>
      <w:r w:rsidR="00CB69EC" w:rsidRPr="0000199A">
        <w:rPr>
          <w:szCs w:val="28"/>
        </w:rPr>
        <w:t>p t</w:t>
      </w:r>
      <w:r w:rsidR="00713526" w:rsidRPr="0000199A">
        <w:rPr>
          <w:szCs w:val="28"/>
        </w:rPr>
        <w:t>ục xây dựng nền tả</w:t>
      </w:r>
      <w:r w:rsidR="00CB69EC" w:rsidRPr="0000199A">
        <w:rPr>
          <w:szCs w:val="28"/>
        </w:rPr>
        <w:t xml:space="preserve">ng tích </w:t>
      </w:r>
      <w:r w:rsidR="00156F04" w:rsidRPr="0000199A">
        <w:rPr>
          <w:szCs w:val="28"/>
        </w:rPr>
        <w:t>hợp</w:t>
      </w:r>
      <w:r w:rsidR="00CB69EC" w:rsidRPr="0000199A">
        <w:rPr>
          <w:szCs w:val="28"/>
        </w:rPr>
        <w:t xml:space="preserve"> </w:t>
      </w:r>
      <w:r w:rsidR="00CD0819" w:rsidRPr="0000199A">
        <w:rPr>
          <w:szCs w:val="28"/>
        </w:rPr>
        <w:t>cơ sở</w:t>
      </w:r>
      <w:r w:rsidR="00713526" w:rsidRPr="0000199A">
        <w:rPr>
          <w:szCs w:val="28"/>
        </w:rPr>
        <w:t xml:space="preserve"> dữ liệu quố</w:t>
      </w:r>
      <w:r w:rsidR="00CB69EC" w:rsidRPr="0000199A">
        <w:rPr>
          <w:szCs w:val="28"/>
        </w:rPr>
        <w:t xml:space="preserve">c gia </w:t>
      </w:r>
      <w:r w:rsidR="004D56B5" w:rsidRPr="0000199A">
        <w:rPr>
          <w:szCs w:val="28"/>
        </w:rPr>
        <w:t>về</w:t>
      </w:r>
      <w:r w:rsidR="00CB69EC" w:rsidRPr="0000199A">
        <w:rPr>
          <w:szCs w:val="28"/>
        </w:rPr>
        <w:t xml:space="preserve"> giáo </w:t>
      </w:r>
      <w:r w:rsidR="00AF0709" w:rsidRPr="0000199A">
        <w:rPr>
          <w:szCs w:val="28"/>
        </w:rPr>
        <w:t xml:space="preserve">dục </w:t>
      </w:r>
      <w:r w:rsidR="00713526" w:rsidRPr="0000199A">
        <w:rPr>
          <w:szCs w:val="28"/>
        </w:rPr>
        <w:t>và đ</w:t>
      </w:r>
      <w:r w:rsidR="00CB69EC" w:rsidRPr="0000199A">
        <w:rPr>
          <w:szCs w:val="28"/>
        </w:rPr>
        <w:t xml:space="preserve">ào </w:t>
      </w:r>
      <w:r w:rsidR="00AF0709" w:rsidRPr="0000199A">
        <w:rPr>
          <w:szCs w:val="28"/>
        </w:rPr>
        <w:t>tạo</w:t>
      </w:r>
      <w:r w:rsidR="00CB69EC" w:rsidRPr="0000199A">
        <w:rPr>
          <w:szCs w:val="28"/>
        </w:rPr>
        <w:t xml:space="preserve">, </w:t>
      </w:r>
      <w:r w:rsidR="006E609E" w:rsidRPr="0000199A">
        <w:rPr>
          <w:szCs w:val="28"/>
        </w:rPr>
        <w:t>kết nối</w:t>
      </w:r>
      <w:r w:rsidR="00713526" w:rsidRPr="0000199A">
        <w:rPr>
          <w:szCs w:val="28"/>
        </w:rPr>
        <w:t xml:space="preserve"> giữ</w:t>
      </w:r>
      <w:r w:rsidR="00CB69EC" w:rsidRPr="0000199A">
        <w:rPr>
          <w:szCs w:val="28"/>
        </w:rPr>
        <w:t xml:space="preserve">a các </w:t>
      </w:r>
      <w:r w:rsidR="00CD0819" w:rsidRPr="0000199A">
        <w:rPr>
          <w:szCs w:val="28"/>
        </w:rPr>
        <w:t>cơ sở</w:t>
      </w:r>
      <w:r w:rsidR="00CB69EC" w:rsidRPr="0000199A">
        <w:rPr>
          <w:szCs w:val="28"/>
        </w:rPr>
        <w:t xml:space="preserve"> </w:t>
      </w:r>
      <w:r w:rsidR="004A51AE" w:rsidRPr="0000199A">
        <w:rPr>
          <w:szCs w:val="28"/>
        </w:rPr>
        <w:t>dữ liệu</w:t>
      </w:r>
      <w:r w:rsidR="00713526" w:rsidRPr="0000199A">
        <w:rPr>
          <w:szCs w:val="28"/>
        </w:rPr>
        <w:t xml:space="preserve"> củ</w:t>
      </w:r>
      <w:r w:rsidR="00CB69EC" w:rsidRPr="0000199A">
        <w:rPr>
          <w:szCs w:val="28"/>
        </w:rPr>
        <w:t xml:space="preserve">a </w:t>
      </w:r>
      <w:r w:rsidR="00CD0819" w:rsidRPr="0000199A">
        <w:rPr>
          <w:szCs w:val="28"/>
        </w:rPr>
        <w:t>tỉnh</w:t>
      </w:r>
      <w:r w:rsidR="00CB69EC" w:rsidRPr="0000199A">
        <w:rPr>
          <w:szCs w:val="28"/>
        </w:rPr>
        <w:t xml:space="preserve">, </w:t>
      </w:r>
      <w:r w:rsidR="004D56B5" w:rsidRPr="0000199A">
        <w:rPr>
          <w:szCs w:val="28"/>
        </w:rPr>
        <w:t>của</w:t>
      </w:r>
      <w:r w:rsidR="00713526" w:rsidRPr="0000199A">
        <w:rPr>
          <w:szCs w:val="28"/>
        </w:rPr>
        <w:t xml:space="preserve"> quố</w:t>
      </w:r>
      <w:r w:rsidR="00CB69EC" w:rsidRPr="0000199A">
        <w:rPr>
          <w:szCs w:val="28"/>
        </w:rPr>
        <w:t xml:space="preserve">c gia </w:t>
      </w:r>
      <w:r w:rsidR="004D56B5" w:rsidRPr="0000199A">
        <w:rPr>
          <w:szCs w:val="28"/>
        </w:rPr>
        <w:t>về</w:t>
      </w:r>
      <w:r w:rsidR="00CB69EC" w:rsidRPr="0000199A">
        <w:rPr>
          <w:szCs w:val="28"/>
        </w:rPr>
        <w:t xml:space="preserve"> giáo </w:t>
      </w:r>
      <w:r w:rsidR="00AF0709" w:rsidRPr="0000199A">
        <w:rPr>
          <w:szCs w:val="28"/>
        </w:rPr>
        <w:t xml:space="preserve">dục </w:t>
      </w:r>
      <w:r w:rsidR="00CB69EC" w:rsidRPr="0000199A">
        <w:rPr>
          <w:szCs w:val="28"/>
        </w:rPr>
        <w:t xml:space="preserve">và các </w:t>
      </w:r>
      <w:r w:rsidR="00CD0819" w:rsidRPr="0000199A">
        <w:rPr>
          <w:szCs w:val="28"/>
        </w:rPr>
        <w:t>hệ thống</w:t>
      </w:r>
      <w:r w:rsidR="00713526" w:rsidRPr="0000199A">
        <w:rPr>
          <w:szCs w:val="28"/>
        </w:rPr>
        <w:t xml:space="preserve"> </w:t>
      </w:r>
      <w:r w:rsidR="00CB69EC" w:rsidRPr="0000199A">
        <w:rPr>
          <w:szCs w:val="28"/>
        </w:rPr>
        <w:t xml:space="preserve">giáo </w:t>
      </w:r>
      <w:r w:rsidR="00AF0709" w:rsidRPr="0000199A">
        <w:rPr>
          <w:szCs w:val="28"/>
        </w:rPr>
        <w:t xml:space="preserve">dục </w:t>
      </w:r>
      <w:r w:rsidR="00CB69EC" w:rsidRPr="0000199A">
        <w:rPr>
          <w:szCs w:val="28"/>
        </w:rPr>
        <w:t xml:space="preserve">chuyên ngành khác theo </w:t>
      </w:r>
      <w:r w:rsidR="001A1EB3" w:rsidRPr="0000199A">
        <w:rPr>
          <w:szCs w:val="28"/>
        </w:rPr>
        <w:t>chỉ đạo</w:t>
      </w:r>
      <w:r w:rsidR="00CB69EC" w:rsidRPr="0000199A">
        <w:rPr>
          <w:szCs w:val="28"/>
        </w:rPr>
        <w:t xml:space="preserve">, </w:t>
      </w:r>
      <w:r w:rsidR="00AE6DCE" w:rsidRPr="0000199A">
        <w:rPr>
          <w:szCs w:val="28"/>
        </w:rPr>
        <w:t>hướng dẫn</w:t>
      </w:r>
      <w:r w:rsidR="00713526" w:rsidRPr="0000199A">
        <w:rPr>
          <w:szCs w:val="28"/>
        </w:rPr>
        <w:t xml:space="preserve"> </w:t>
      </w:r>
      <w:r w:rsidR="004D56B5" w:rsidRPr="0000199A">
        <w:rPr>
          <w:szCs w:val="28"/>
        </w:rPr>
        <w:t>của</w:t>
      </w:r>
      <w:r w:rsidR="00CB69EC" w:rsidRPr="0000199A">
        <w:rPr>
          <w:szCs w:val="28"/>
        </w:rPr>
        <w:t xml:space="preserve"> </w:t>
      </w:r>
      <w:r w:rsidR="00CD0819" w:rsidRPr="0000199A">
        <w:rPr>
          <w:szCs w:val="28"/>
        </w:rPr>
        <w:t>Sở</w:t>
      </w:r>
      <w:r w:rsidRPr="0000199A">
        <w:rPr>
          <w:szCs w:val="28"/>
        </w:rPr>
        <w:t>, Phòng</w:t>
      </w:r>
      <w:r w:rsidR="00CB69EC" w:rsidRPr="0000199A">
        <w:rPr>
          <w:szCs w:val="28"/>
        </w:rPr>
        <w:t xml:space="preserve"> GD&amp;ÐT.</w:t>
      </w:r>
    </w:p>
    <w:p w:rsidR="006E3612" w:rsidRPr="0000199A" w:rsidRDefault="00CB69EC" w:rsidP="00DE4BC8">
      <w:pPr>
        <w:spacing w:before="120" w:after="120" w:line="340" w:lineRule="exact"/>
        <w:ind w:left="0" w:right="-4" w:firstLine="709"/>
        <w:rPr>
          <w:b/>
          <w:szCs w:val="28"/>
        </w:rPr>
      </w:pPr>
      <w:r w:rsidRPr="0000199A">
        <w:rPr>
          <w:b/>
          <w:szCs w:val="28"/>
        </w:rPr>
        <w:t xml:space="preserve">5. Công tác phát </w:t>
      </w:r>
      <w:r w:rsidR="00713526" w:rsidRPr="0000199A">
        <w:rPr>
          <w:b/>
          <w:szCs w:val="28"/>
        </w:rPr>
        <w:t>triể</w:t>
      </w:r>
      <w:r w:rsidRPr="0000199A">
        <w:rPr>
          <w:b/>
          <w:szCs w:val="28"/>
        </w:rPr>
        <w:t>n h</w:t>
      </w:r>
      <w:r w:rsidR="00713526" w:rsidRPr="0000199A">
        <w:rPr>
          <w:b/>
          <w:szCs w:val="28"/>
        </w:rPr>
        <w:t>ạ tầng số</w:t>
      </w:r>
    </w:p>
    <w:p w:rsidR="006E3612" w:rsidRPr="0000199A" w:rsidRDefault="00696FA4" w:rsidP="00696FA4">
      <w:pPr>
        <w:spacing w:before="120" w:after="120" w:line="340" w:lineRule="exact"/>
        <w:ind w:left="0" w:right="-4" w:firstLine="709"/>
        <w:rPr>
          <w:szCs w:val="28"/>
        </w:rPr>
      </w:pPr>
      <w:r w:rsidRPr="0000199A">
        <w:rPr>
          <w:szCs w:val="28"/>
        </w:rPr>
        <w:t xml:space="preserve">- </w:t>
      </w:r>
      <w:r w:rsidR="00713526" w:rsidRPr="0000199A">
        <w:rPr>
          <w:szCs w:val="28"/>
        </w:rPr>
        <w:t>Tiếp tụ</w:t>
      </w:r>
      <w:r w:rsidR="00CB69EC" w:rsidRPr="0000199A">
        <w:rPr>
          <w:szCs w:val="28"/>
        </w:rPr>
        <w:t xml:space="preserve">c </w:t>
      </w:r>
      <w:r w:rsidR="00E97CF0" w:rsidRPr="0000199A">
        <w:rPr>
          <w:szCs w:val="28"/>
        </w:rPr>
        <w:t>tham</w:t>
      </w:r>
      <w:r w:rsidR="00713526" w:rsidRPr="0000199A">
        <w:rPr>
          <w:szCs w:val="28"/>
        </w:rPr>
        <w:t xml:space="preserve"> mưu </w:t>
      </w:r>
      <w:r w:rsidRPr="0000199A">
        <w:rPr>
          <w:szCs w:val="28"/>
        </w:rPr>
        <w:t>với</w:t>
      </w:r>
      <w:r w:rsidR="00713526" w:rsidRPr="0000199A">
        <w:rPr>
          <w:szCs w:val="28"/>
        </w:rPr>
        <w:t xml:space="preserve"> UBND huyệ</w:t>
      </w:r>
      <w:r w:rsidRPr="0000199A">
        <w:rPr>
          <w:szCs w:val="28"/>
        </w:rPr>
        <w:t xml:space="preserve">n, xã </w:t>
      </w:r>
      <w:r w:rsidR="00CB69EC" w:rsidRPr="0000199A">
        <w:rPr>
          <w:szCs w:val="28"/>
        </w:rPr>
        <w:t xml:space="preserve">quan tâm </w:t>
      </w:r>
      <w:r w:rsidR="004A51AE" w:rsidRPr="0000199A">
        <w:rPr>
          <w:szCs w:val="28"/>
        </w:rPr>
        <w:t>đầu</w:t>
      </w:r>
      <w:r w:rsidR="00713526" w:rsidRPr="0000199A">
        <w:rPr>
          <w:szCs w:val="28"/>
        </w:rPr>
        <w:t xml:space="preserve"> tư</w:t>
      </w:r>
      <w:r w:rsidR="00CB69EC" w:rsidRPr="0000199A">
        <w:rPr>
          <w:szCs w:val="28"/>
        </w:rPr>
        <w:t xml:space="preserve"> </w:t>
      </w:r>
      <w:r w:rsidR="00CD0819" w:rsidRPr="0000199A">
        <w:rPr>
          <w:szCs w:val="28"/>
        </w:rPr>
        <w:t>cơ sở</w:t>
      </w:r>
      <w:r w:rsidR="00713526" w:rsidRPr="0000199A">
        <w:rPr>
          <w:szCs w:val="28"/>
        </w:rPr>
        <w:t xml:space="preserve"> vậ</w:t>
      </w:r>
      <w:r w:rsidR="00CB69EC" w:rsidRPr="0000199A">
        <w:rPr>
          <w:szCs w:val="28"/>
        </w:rPr>
        <w:t>t ch</w:t>
      </w:r>
      <w:r w:rsidR="00713526" w:rsidRPr="0000199A">
        <w:rPr>
          <w:szCs w:val="28"/>
        </w:rPr>
        <w:t>ấ</w:t>
      </w:r>
      <w:r w:rsidR="00CB69EC" w:rsidRPr="0000199A">
        <w:rPr>
          <w:szCs w:val="28"/>
        </w:rPr>
        <w:t xml:space="preserve">t, </w:t>
      </w:r>
      <w:r w:rsidR="00E97CF0" w:rsidRPr="0000199A">
        <w:rPr>
          <w:szCs w:val="28"/>
        </w:rPr>
        <w:t>hạ</w:t>
      </w:r>
      <w:r w:rsidR="00CB69EC" w:rsidRPr="0000199A">
        <w:rPr>
          <w:szCs w:val="28"/>
        </w:rPr>
        <w:t xml:space="preserve"> </w:t>
      </w:r>
      <w:r w:rsidR="00E97CF0" w:rsidRPr="0000199A">
        <w:rPr>
          <w:szCs w:val="28"/>
        </w:rPr>
        <w:t>tầng</w:t>
      </w:r>
      <w:r w:rsidR="00713526" w:rsidRPr="0000199A">
        <w:rPr>
          <w:szCs w:val="28"/>
        </w:rPr>
        <w:t xml:space="preserve"> kỹ</w:t>
      </w:r>
      <w:r w:rsidR="00CB69EC" w:rsidRPr="0000199A">
        <w:rPr>
          <w:szCs w:val="28"/>
        </w:rPr>
        <w:t xml:space="preserve"> thu</w:t>
      </w:r>
      <w:r w:rsidR="00713526" w:rsidRPr="0000199A">
        <w:rPr>
          <w:szCs w:val="28"/>
        </w:rPr>
        <w:t xml:space="preserve">ật, phòng máy phục vụ </w:t>
      </w:r>
      <w:r w:rsidR="00CB69EC" w:rsidRPr="0000199A">
        <w:rPr>
          <w:szCs w:val="28"/>
        </w:rPr>
        <w:t>v</w:t>
      </w:r>
      <w:r w:rsidR="00713526" w:rsidRPr="0000199A">
        <w:rPr>
          <w:szCs w:val="28"/>
        </w:rPr>
        <w:t>ậ</w:t>
      </w:r>
      <w:r w:rsidR="00CB69EC" w:rsidRPr="0000199A">
        <w:rPr>
          <w:szCs w:val="28"/>
        </w:rPr>
        <w:t>n hành h</w:t>
      </w:r>
      <w:r w:rsidR="00713526" w:rsidRPr="0000199A">
        <w:rPr>
          <w:szCs w:val="28"/>
        </w:rPr>
        <w:t>ệ thố</w:t>
      </w:r>
      <w:r w:rsidR="00CB69EC" w:rsidRPr="0000199A">
        <w:rPr>
          <w:szCs w:val="28"/>
        </w:rPr>
        <w:t xml:space="preserve">ng, công tác </w:t>
      </w:r>
      <w:r w:rsidR="001A1EB3" w:rsidRPr="0000199A">
        <w:rPr>
          <w:szCs w:val="28"/>
        </w:rPr>
        <w:t>quản lý</w:t>
      </w:r>
      <w:r w:rsidR="00CB69EC" w:rsidRPr="0000199A">
        <w:rPr>
          <w:szCs w:val="28"/>
        </w:rPr>
        <w:t xml:space="preserve">, </w:t>
      </w:r>
      <w:r w:rsidR="001A1EB3" w:rsidRPr="0000199A">
        <w:rPr>
          <w:szCs w:val="28"/>
        </w:rPr>
        <w:t>điều hành</w:t>
      </w:r>
      <w:r w:rsidR="00CB69EC" w:rsidRPr="0000199A">
        <w:rPr>
          <w:szCs w:val="28"/>
        </w:rPr>
        <w:t xml:space="preserve"> và </w:t>
      </w:r>
      <w:r w:rsidR="00AE6DCE" w:rsidRPr="0000199A">
        <w:rPr>
          <w:szCs w:val="28"/>
        </w:rPr>
        <w:t>giảng</w:t>
      </w:r>
      <w:r w:rsidRPr="0000199A">
        <w:rPr>
          <w:szCs w:val="28"/>
        </w:rPr>
        <w:t xml:space="preserve"> dạy</w:t>
      </w:r>
      <w:r w:rsidR="00CB69EC" w:rsidRPr="0000199A">
        <w:rPr>
          <w:szCs w:val="28"/>
        </w:rPr>
        <w:t>.</w:t>
      </w:r>
      <w:r w:rsidRPr="0000199A">
        <w:rPr>
          <w:szCs w:val="28"/>
        </w:rPr>
        <w:t xml:space="preserve"> Tiếp tục sử dụng, phát huy hiệu quả của phòng Tin học.</w:t>
      </w:r>
    </w:p>
    <w:p w:rsidR="006E3612" w:rsidRPr="0000199A" w:rsidRDefault="00696FA4" w:rsidP="00696FA4">
      <w:pPr>
        <w:spacing w:before="120" w:after="120" w:line="340" w:lineRule="exact"/>
        <w:ind w:left="0" w:right="-4" w:firstLine="709"/>
        <w:rPr>
          <w:szCs w:val="28"/>
        </w:rPr>
      </w:pPr>
      <w:r w:rsidRPr="0000199A">
        <w:rPr>
          <w:szCs w:val="28"/>
        </w:rPr>
        <w:t xml:space="preserve">- </w:t>
      </w:r>
      <w:r w:rsidR="00CB69EC" w:rsidRPr="0000199A">
        <w:rPr>
          <w:szCs w:val="28"/>
        </w:rPr>
        <w:t>P</w:t>
      </w:r>
      <w:r w:rsidR="00713526" w:rsidRPr="0000199A">
        <w:rPr>
          <w:szCs w:val="28"/>
        </w:rPr>
        <w:t>hố</w:t>
      </w:r>
      <w:r w:rsidR="00E97CF0" w:rsidRPr="0000199A">
        <w:rPr>
          <w:szCs w:val="28"/>
        </w:rPr>
        <w:t>i</w:t>
      </w:r>
      <w:r w:rsidR="00CB69EC" w:rsidRPr="0000199A">
        <w:rPr>
          <w:szCs w:val="28"/>
        </w:rPr>
        <w:t xml:space="preserve"> h</w:t>
      </w:r>
      <w:r w:rsidR="00713526" w:rsidRPr="0000199A">
        <w:rPr>
          <w:szCs w:val="28"/>
        </w:rPr>
        <w:t>ợ</w:t>
      </w:r>
      <w:r w:rsidR="00CB69EC" w:rsidRPr="0000199A">
        <w:rPr>
          <w:szCs w:val="28"/>
        </w:rPr>
        <w:t xml:space="preserve">p </w:t>
      </w:r>
      <w:r w:rsidR="00CD0819" w:rsidRPr="0000199A">
        <w:rPr>
          <w:szCs w:val="28"/>
        </w:rPr>
        <w:t>với</w:t>
      </w:r>
      <w:r w:rsidR="00713526" w:rsidRPr="0000199A">
        <w:rPr>
          <w:szCs w:val="28"/>
        </w:rPr>
        <w:t xml:space="preserve"> các nhà mạ</w:t>
      </w:r>
      <w:r w:rsidR="00CB69EC" w:rsidRPr="0000199A">
        <w:rPr>
          <w:szCs w:val="28"/>
        </w:rPr>
        <w:t xml:space="preserve">ng </w:t>
      </w:r>
      <w:r w:rsidR="004A51AE" w:rsidRPr="0000199A">
        <w:rPr>
          <w:szCs w:val="28"/>
        </w:rPr>
        <w:t>triển</w:t>
      </w:r>
      <w:r w:rsidR="00CB69EC" w:rsidRPr="0000199A">
        <w:rPr>
          <w:szCs w:val="28"/>
        </w:rPr>
        <w:t xml:space="preserve"> </w:t>
      </w:r>
      <w:r w:rsidR="00577506" w:rsidRPr="0000199A">
        <w:rPr>
          <w:szCs w:val="28"/>
        </w:rPr>
        <w:t>khai</w:t>
      </w:r>
      <w:r w:rsidR="00CB69EC" w:rsidRPr="0000199A">
        <w:rPr>
          <w:szCs w:val="28"/>
        </w:rPr>
        <w:t xml:space="preserve"> </w:t>
      </w:r>
      <w:r w:rsidR="006E609E" w:rsidRPr="0000199A">
        <w:rPr>
          <w:szCs w:val="28"/>
        </w:rPr>
        <w:t>kết nối</w:t>
      </w:r>
      <w:r w:rsidR="00CB69EC" w:rsidRPr="0000199A">
        <w:rPr>
          <w:szCs w:val="28"/>
        </w:rPr>
        <w:t xml:space="preserve"> internet </w:t>
      </w:r>
      <w:r w:rsidRPr="0000199A">
        <w:rPr>
          <w:szCs w:val="28"/>
        </w:rPr>
        <w:t>bă</w:t>
      </w:r>
      <w:r w:rsidR="004A51AE" w:rsidRPr="0000199A">
        <w:rPr>
          <w:szCs w:val="28"/>
        </w:rPr>
        <w:t>ng</w:t>
      </w:r>
      <w:r w:rsidR="00713526" w:rsidRPr="0000199A">
        <w:rPr>
          <w:szCs w:val="28"/>
        </w:rPr>
        <w:t xml:space="preserve"> thông rộ</w:t>
      </w:r>
      <w:r w:rsidR="00CB69EC" w:rsidRPr="0000199A">
        <w:rPr>
          <w:szCs w:val="28"/>
        </w:rPr>
        <w:t xml:space="preserve">ng </w:t>
      </w:r>
      <w:r w:rsidR="00156F04" w:rsidRPr="0000199A">
        <w:rPr>
          <w:szCs w:val="28"/>
        </w:rPr>
        <w:t>đến</w:t>
      </w:r>
      <w:r w:rsidR="00CB69EC" w:rsidRPr="0000199A">
        <w:rPr>
          <w:szCs w:val="28"/>
        </w:rPr>
        <w:t xml:space="preserve"> </w:t>
      </w:r>
      <w:r w:rsidRPr="0000199A">
        <w:rPr>
          <w:szCs w:val="28"/>
        </w:rPr>
        <w:t xml:space="preserve">lớp/các phòng học </w:t>
      </w:r>
      <w:r w:rsidR="00713526" w:rsidRPr="0000199A">
        <w:rPr>
          <w:szCs w:val="28"/>
        </w:rPr>
        <w:t>phục vụ</w:t>
      </w:r>
      <w:r w:rsidR="00CB69EC" w:rsidRPr="0000199A">
        <w:rPr>
          <w:szCs w:val="28"/>
        </w:rPr>
        <w:t xml:space="preserve"> </w:t>
      </w:r>
      <w:r w:rsidR="00156F04" w:rsidRPr="0000199A">
        <w:rPr>
          <w:szCs w:val="28"/>
        </w:rPr>
        <w:t>việc</w:t>
      </w:r>
      <w:r w:rsidR="00CB69EC" w:rsidRPr="0000199A">
        <w:rPr>
          <w:szCs w:val="28"/>
        </w:rPr>
        <w:t xml:space="preserve"> </w:t>
      </w:r>
      <w:r w:rsidR="006E609E" w:rsidRPr="0000199A">
        <w:rPr>
          <w:szCs w:val="28"/>
        </w:rPr>
        <w:t>học</w:t>
      </w:r>
      <w:r w:rsidR="00CB69EC" w:rsidRPr="0000199A">
        <w:rPr>
          <w:szCs w:val="28"/>
        </w:rPr>
        <w:t xml:space="preserve"> và nhu </w:t>
      </w:r>
      <w:r w:rsidR="00713526" w:rsidRPr="0000199A">
        <w:rPr>
          <w:szCs w:val="28"/>
        </w:rPr>
        <w:t>cầ</w:t>
      </w:r>
      <w:r w:rsidR="00AF0709" w:rsidRPr="0000199A">
        <w:rPr>
          <w:szCs w:val="28"/>
        </w:rPr>
        <w:t>u</w:t>
      </w:r>
      <w:r w:rsidR="00713526" w:rsidRPr="0000199A">
        <w:rPr>
          <w:szCs w:val="28"/>
        </w:rPr>
        <w:t xml:space="preserve"> thực hành, tra cứ</w:t>
      </w:r>
      <w:r w:rsidR="00CB69EC" w:rsidRPr="0000199A">
        <w:rPr>
          <w:szCs w:val="28"/>
        </w:rPr>
        <w:t>u thông ti</w:t>
      </w:r>
      <w:r w:rsidR="00713526" w:rsidRPr="0000199A">
        <w:rPr>
          <w:szCs w:val="28"/>
        </w:rPr>
        <w:t>n</w:t>
      </w:r>
      <w:r w:rsidR="00CB69EC" w:rsidRPr="0000199A">
        <w:rPr>
          <w:szCs w:val="28"/>
        </w:rPr>
        <w:t xml:space="preserve"> </w:t>
      </w:r>
      <w:r w:rsidR="004D56B5" w:rsidRPr="0000199A">
        <w:rPr>
          <w:szCs w:val="28"/>
        </w:rPr>
        <w:t>của</w:t>
      </w:r>
      <w:r w:rsidR="00713526" w:rsidRPr="0000199A">
        <w:rPr>
          <w:szCs w:val="28"/>
        </w:rPr>
        <w:t xml:space="preserve"> giáo viên, học sinh </w:t>
      </w:r>
      <w:r w:rsidRPr="0000199A">
        <w:rPr>
          <w:szCs w:val="28"/>
        </w:rPr>
        <w:t>trong đơn vị</w:t>
      </w:r>
      <w:r w:rsidR="00CB69EC" w:rsidRPr="0000199A">
        <w:rPr>
          <w:szCs w:val="28"/>
        </w:rPr>
        <w:t>.</w:t>
      </w:r>
    </w:p>
    <w:p w:rsidR="006E3612" w:rsidRPr="0000199A" w:rsidRDefault="00CB69EC" w:rsidP="00DE4BC8">
      <w:pPr>
        <w:spacing w:before="120" w:after="120" w:line="340" w:lineRule="exact"/>
        <w:ind w:left="0" w:right="-4" w:firstLine="709"/>
        <w:rPr>
          <w:b/>
          <w:szCs w:val="28"/>
        </w:rPr>
      </w:pPr>
      <w:r w:rsidRPr="0000199A">
        <w:rPr>
          <w:b/>
          <w:szCs w:val="28"/>
        </w:rPr>
        <w:t>6. Công tác an toàn, an ninh thông tin</w:t>
      </w:r>
      <w:r w:rsidR="00713526" w:rsidRPr="0000199A">
        <w:rPr>
          <w:b/>
          <w:szCs w:val="28"/>
        </w:rPr>
        <w:t xml:space="preserve"> mạ</w:t>
      </w:r>
      <w:r w:rsidRPr="0000199A">
        <w:rPr>
          <w:b/>
          <w:szCs w:val="28"/>
        </w:rPr>
        <w:t>ng</w:t>
      </w:r>
    </w:p>
    <w:p w:rsidR="006E3612" w:rsidRPr="0000199A" w:rsidRDefault="00595393" w:rsidP="00696FA4">
      <w:pPr>
        <w:spacing w:before="120" w:after="120" w:line="340" w:lineRule="exact"/>
        <w:ind w:left="0" w:right="-4" w:firstLine="709"/>
        <w:rPr>
          <w:szCs w:val="28"/>
        </w:rPr>
      </w:pPr>
      <w:r w:rsidRPr="0000199A">
        <w:rPr>
          <w:szCs w:val="28"/>
        </w:rPr>
        <w:t xml:space="preserve">- </w:t>
      </w:r>
      <w:r w:rsidR="004A51AE" w:rsidRPr="0000199A">
        <w:rPr>
          <w:szCs w:val="28"/>
        </w:rPr>
        <w:t>Triển</w:t>
      </w:r>
      <w:r w:rsidR="00CB69EC" w:rsidRPr="0000199A">
        <w:rPr>
          <w:szCs w:val="28"/>
        </w:rPr>
        <w:t xml:space="preserve"> </w:t>
      </w:r>
      <w:r w:rsidR="00577506" w:rsidRPr="0000199A">
        <w:rPr>
          <w:szCs w:val="28"/>
        </w:rPr>
        <w:t>khai</w:t>
      </w:r>
      <w:r w:rsidR="00CB69EC" w:rsidRPr="0000199A">
        <w:rPr>
          <w:szCs w:val="28"/>
        </w:rPr>
        <w:t xml:space="preserve"> các </w:t>
      </w:r>
      <w:r w:rsidR="00CD0819" w:rsidRPr="0000199A">
        <w:rPr>
          <w:szCs w:val="28"/>
        </w:rPr>
        <w:t>hệ thống</w:t>
      </w:r>
      <w:r w:rsidR="00713526" w:rsidRPr="0000199A">
        <w:rPr>
          <w:szCs w:val="28"/>
        </w:rPr>
        <w:t xml:space="preserve"> kỹ thuật bảo đảm an toàn thông tin làm nền tả</w:t>
      </w:r>
      <w:r w:rsidR="00CB69EC" w:rsidRPr="0000199A">
        <w:rPr>
          <w:szCs w:val="28"/>
        </w:rPr>
        <w:t xml:space="preserve">ng cho </w:t>
      </w:r>
      <w:r w:rsidR="004D56B5" w:rsidRPr="0000199A">
        <w:rPr>
          <w:szCs w:val="28"/>
        </w:rPr>
        <w:t>chuyển đổi</w:t>
      </w:r>
      <w:r w:rsidR="00DE4BC8" w:rsidRPr="0000199A">
        <w:rPr>
          <w:szCs w:val="28"/>
        </w:rPr>
        <w:t xml:space="preserve"> </w:t>
      </w:r>
      <w:r w:rsidR="003B3DE7" w:rsidRPr="0000199A">
        <w:rPr>
          <w:szCs w:val="28"/>
        </w:rPr>
        <w:t>số</w:t>
      </w:r>
      <w:r w:rsidR="00156F04" w:rsidRPr="0000199A">
        <w:rPr>
          <w:szCs w:val="28"/>
        </w:rPr>
        <w:t xml:space="preserve"> </w:t>
      </w:r>
      <w:r w:rsidR="00CB69EC" w:rsidRPr="0000199A">
        <w:rPr>
          <w:szCs w:val="28"/>
        </w:rPr>
        <w:t xml:space="preserve">giáo </w:t>
      </w:r>
      <w:r w:rsidR="00CD0819" w:rsidRPr="0000199A">
        <w:rPr>
          <w:szCs w:val="28"/>
        </w:rPr>
        <w:t>dục</w:t>
      </w:r>
      <w:r w:rsidR="00CB69EC" w:rsidRPr="0000199A">
        <w:rPr>
          <w:szCs w:val="28"/>
        </w:rPr>
        <w:t>.</w:t>
      </w:r>
    </w:p>
    <w:p w:rsidR="006E3612" w:rsidRPr="0000199A" w:rsidRDefault="00595393" w:rsidP="00696FA4">
      <w:pPr>
        <w:spacing w:before="120" w:after="120" w:line="340" w:lineRule="exact"/>
        <w:ind w:left="0" w:right="-4" w:firstLine="709"/>
        <w:rPr>
          <w:spacing w:val="-8"/>
          <w:szCs w:val="28"/>
        </w:rPr>
      </w:pPr>
      <w:r w:rsidRPr="0000199A">
        <w:rPr>
          <w:spacing w:val="-8"/>
          <w:szCs w:val="28"/>
        </w:rPr>
        <w:t xml:space="preserve">- </w:t>
      </w:r>
      <w:r w:rsidR="00156F04" w:rsidRPr="0000199A">
        <w:rPr>
          <w:spacing w:val="-8"/>
          <w:szCs w:val="28"/>
        </w:rPr>
        <w:t>Việc</w:t>
      </w:r>
      <w:r w:rsidR="00CB69EC" w:rsidRPr="0000199A">
        <w:rPr>
          <w:spacing w:val="-8"/>
          <w:szCs w:val="28"/>
        </w:rPr>
        <w:t xml:space="preserve"> </w:t>
      </w:r>
      <w:r w:rsidR="004A51AE" w:rsidRPr="0000199A">
        <w:rPr>
          <w:spacing w:val="-8"/>
          <w:szCs w:val="28"/>
        </w:rPr>
        <w:t>triển</w:t>
      </w:r>
      <w:r w:rsidR="00CB69EC" w:rsidRPr="0000199A">
        <w:rPr>
          <w:spacing w:val="-8"/>
          <w:szCs w:val="28"/>
        </w:rPr>
        <w:t xml:space="preserve"> </w:t>
      </w:r>
      <w:r w:rsidR="00577506" w:rsidRPr="0000199A">
        <w:rPr>
          <w:spacing w:val="-8"/>
          <w:szCs w:val="28"/>
        </w:rPr>
        <w:t>khai</w:t>
      </w:r>
      <w:r w:rsidR="00CB69EC" w:rsidRPr="0000199A">
        <w:rPr>
          <w:spacing w:val="-8"/>
          <w:szCs w:val="28"/>
        </w:rPr>
        <w:t xml:space="preserve"> </w:t>
      </w:r>
      <w:r w:rsidR="00AF0709" w:rsidRPr="0000199A">
        <w:rPr>
          <w:spacing w:val="-8"/>
          <w:szCs w:val="28"/>
        </w:rPr>
        <w:t>phần</w:t>
      </w:r>
      <w:r w:rsidR="00CB69EC" w:rsidRPr="0000199A">
        <w:rPr>
          <w:spacing w:val="-8"/>
          <w:szCs w:val="28"/>
        </w:rPr>
        <w:t xml:space="preserve"> </w:t>
      </w:r>
      <w:r w:rsidR="00CD0819" w:rsidRPr="0000199A">
        <w:rPr>
          <w:spacing w:val="-8"/>
          <w:szCs w:val="28"/>
        </w:rPr>
        <w:t>mềm</w:t>
      </w:r>
      <w:r w:rsidR="00CB69EC" w:rsidRPr="0000199A">
        <w:rPr>
          <w:spacing w:val="-8"/>
          <w:szCs w:val="28"/>
        </w:rPr>
        <w:t xml:space="preserve"> </w:t>
      </w:r>
      <w:r w:rsidR="001A1EB3" w:rsidRPr="0000199A">
        <w:rPr>
          <w:spacing w:val="-8"/>
          <w:szCs w:val="28"/>
        </w:rPr>
        <w:t>tại</w:t>
      </w:r>
      <w:r w:rsidRPr="0000199A">
        <w:rPr>
          <w:spacing w:val="-8"/>
          <w:szCs w:val="28"/>
        </w:rPr>
        <w:t xml:space="preserve"> trường</w:t>
      </w:r>
      <w:r w:rsidR="00AF0709" w:rsidRPr="0000199A">
        <w:rPr>
          <w:spacing w:val="-8"/>
          <w:szCs w:val="28"/>
        </w:rPr>
        <w:t xml:space="preserve"> </w:t>
      </w:r>
      <w:r w:rsidR="00713526" w:rsidRPr="0000199A">
        <w:rPr>
          <w:spacing w:val="-8"/>
          <w:szCs w:val="28"/>
        </w:rPr>
        <w:t>phả</w:t>
      </w:r>
      <w:r w:rsidR="00CB69EC" w:rsidRPr="0000199A">
        <w:rPr>
          <w:spacing w:val="-8"/>
          <w:szCs w:val="28"/>
        </w:rPr>
        <w:t xml:space="preserve">i </w:t>
      </w:r>
      <w:r w:rsidR="004D56B5" w:rsidRPr="0000199A">
        <w:rPr>
          <w:spacing w:val="-8"/>
          <w:szCs w:val="28"/>
        </w:rPr>
        <w:t xml:space="preserve">đảm bảo </w:t>
      </w:r>
      <w:r w:rsidR="00CB69EC" w:rsidRPr="0000199A">
        <w:rPr>
          <w:spacing w:val="-8"/>
          <w:szCs w:val="28"/>
        </w:rPr>
        <w:t xml:space="preserve">an toàn, an ninh thông tin cho </w:t>
      </w:r>
      <w:r w:rsidR="00CD0819" w:rsidRPr="0000199A">
        <w:rPr>
          <w:spacing w:val="-8"/>
          <w:szCs w:val="28"/>
        </w:rPr>
        <w:t>hệ thống</w:t>
      </w:r>
      <w:r w:rsidRPr="0000199A">
        <w:rPr>
          <w:spacing w:val="-8"/>
          <w:szCs w:val="28"/>
        </w:rPr>
        <w:t xml:space="preserve"> </w:t>
      </w:r>
      <w:r w:rsidR="00CB69EC" w:rsidRPr="0000199A">
        <w:rPr>
          <w:spacing w:val="-8"/>
          <w:szCs w:val="28"/>
        </w:rPr>
        <w:t xml:space="preserve">thông tin </w:t>
      </w:r>
      <w:r w:rsidR="004D56B5" w:rsidRPr="0000199A">
        <w:rPr>
          <w:spacing w:val="-8"/>
          <w:szCs w:val="28"/>
        </w:rPr>
        <w:t>của</w:t>
      </w:r>
      <w:r w:rsidR="00CB69EC" w:rsidRPr="0000199A">
        <w:rPr>
          <w:spacing w:val="-8"/>
          <w:szCs w:val="28"/>
        </w:rPr>
        <w:t xml:space="preserve"> </w:t>
      </w:r>
      <w:r w:rsidR="00156F04" w:rsidRPr="0000199A">
        <w:rPr>
          <w:spacing w:val="-8"/>
          <w:szCs w:val="28"/>
        </w:rPr>
        <w:t>đơn vị</w:t>
      </w:r>
      <w:r w:rsidR="00CB69EC" w:rsidRPr="0000199A">
        <w:rPr>
          <w:spacing w:val="-8"/>
          <w:szCs w:val="28"/>
        </w:rPr>
        <w:t xml:space="preserve"> theo </w:t>
      </w:r>
      <w:r w:rsidR="00713526" w:rsidRPr="0000199A">
        <w:rPr>
          <w:spacing w:val="-8"/>
          <w:szCs w:val="28"/>
        </w:rPr>
        <w:t>đú</w:t>
      </w:r>
      <w:r w:rsidR="006E609E" w:rsidRPr="0000199A">
        <w:rPr>
          <w:spacing w:val="-8"/>
          <w:szCs w:val="28"/>
        </w:rPr>
        <w:t>ng</w:t>
      </w:r>
      <w:r w:rsidR="00CB69EC" w:rsidRPr="0000199A">
        <w:rPr>
          <w:spacing w:val="-8"/>
          <w:szCs w:val="28"/>
        </w:rPr>
        <w:t xml:space="preserve"> </w:t>
      </w:r>
      <w:r w:rsidR="001A1EB3" w:rsidRPr="0000199A">
        <w:rPr>
          <w:spacing w:val="-8"/>
          <w:szCs w:val="28"/>
        </w:rPr>
        <w:t xml:space="preserve">cấp </w:t>
      </w:r>
      <w:r w:rsidR="004A51AE" w:rsidRPr="0000199A">
        <w:rPr>
          <w:spacing w:val="-8"/>
          <w:szCs w:val="28"/>
        </w:rPr>
        <w:t>độ</w:t>
      </w:r>
      <w:r w:rsidR="00CB69EC" w:rsidRPr="0000199A">
        <w:rPr>
          <w:spacing w:val="-8"/>
          <w:szCs w:val="28"/>
        </w:rPr>
        <w:t xml:space="preserve"> an toàn thông tin </w:t>
      </w:r>
      <w:r w:rsidR="004D56B5" w:rsidRPr="0000199A">
        <w:rPr>
          <w:spacing w:val="-8"/>
          <w:szCs w:val="28"/>
        </w:rPr>
        <w:t>của</w:t>
      </w:r>
      <w:r w:rsidR="00CB69EC" w:rsidRPr="0000199A">
        <w:rPr>
          <w:spacing w:val="-8"/>
          <w:szCs w:val="28"/>
        </w:rPr>
        <w:t xml:space="preserve"> </w:t>
      </w:r>
      <w:r w:rsidR="00CD0819" w:rsidRPr="0000199A">
        <w:rPr>
          <w:spacing w:val="-8"/>
          <w:szCs w:val="28"/>
        </w:rPr>
        <w:t>hệ thống</w:t>
      </w:r>
      <w:r w:rsidR="00713526" w:rsidRPr="0000199A">
        <w:rPr>
          <w:spacing w:val="-8"/>
          <w:szCs w:val="28"/>
        </w:rPr>
        <w:t xml:space="preserve"> </w:t>
      </w:r>
      <w:r w:rsidR="00CB69EC" w:rsidRPr="0000199A">
        <w:rPr>
          <w:spacing w:val="-8"/>
          <w:szCs w:val="28"/>
        </w:rPr>
        <w:t>thông tin.</w:t>
      </w:r>
    </w:p>
    <w:p w:rsidR="006E3612" w:rsidRPr="0000199A" w:rsidRDefault="00CB69EC" w:rsidP="00DE4BC8">
      <w:pPr>
        <w:spacing w:before="120" w:after="120" w:line="340" w:lineRule="exact"/>
        <w:ind w:left="0" w:right="-4" w:firstLine="709"/>
        <w:rPr>
          <w:b/>
          <w:szCs w:val="28"/>
        </w:rPr>
      </w:pPr>
      <w:r w:rsidRPr="0000199A">
        <w:rPr>
          <w:b/>
          <w:szCs w:val="28"/>
        </w:rPr>
        <w:t xml:space="preserve">7. Phát </w:t>
      </w:r>
      <w:r w:rsidR="004A51AE" w:rsidRPr="0000199A">
        <w:rPr>
          <w:b/>
          <w:szCs w:val="28"/>
        </w:rPr>
        <w:t>tr</w:t>
      </w:r>
      <w:r w:rsidR="00713526" w:rsidRPr="0000199A">
        <w:rPr>
          <w:b/>
          <w:szCs w:val="28"/>
        </w:rPr>
        <w:t>iển nguồ</w:t>
      </w:r>
      <w:r w:rsidRPr="0000199A">
        <w:rPr>
          <w:b/>
          <w:szCs w:val="28"/>
        </w:rPr>
        <w:t xml:space="preserve">n nhân </w:t>
      </w:r>
      <w:r w:rsidR="00713526" w:rsidRPr="0000199A">
        <w:rPr>
          <w:b/>
          <w:szCs w:val="28"/>
        </w:rPr>
        <w:t>lự</w:t>
      </w:r>
      <w:r w:rsidRPr="0000199A">
        <w:rPr>
          <w:b/>
          <w:szCs w:val="28"/>
        </w:rPr>
        <w:t>c</w:t>
      </w:r>
    </w:p>
    <w:p w:rsidR="006E3612" w:rsidRPr="0000199A" w:rsidRDefault="00595393" w:rsidP="00696FA4">
      <w:pPr>
        <w:spacing w:before="120" w:after="120" w:line="340" w:lineRule="exact"/>
        <w:ind w:left="0" w:right="-4" w:firstLine="709"/>
        <w:rPr>
          <w:szCs w:val="28"/>
        </w:rPr>
      </w:pPr>
      <w:r w:rsidRPr="0000199A">
        <w:rPr>
          <w:szCs w:val="28"/>
        </w:rPr>
        <w:t xml:space="preserve">- </w:t>
      </w:r>
      <w:r w:rsidR="00CB69EC" w:rsidRPr="0000199A">
        <w:rPr>
          <w:szCs w:val="28"/>
        </w:rPr>
        <w:t>Ti</w:t>
      </w:r>
      <w:r w:rsidR="00713526" w:rsidRPr="0000199A">
        <w:rPr>
          <w:szCs w:val="28"/>
        </w:rPr>
        <w:t>ếp tụ</w:t>
      </w:r>
      <w:r w:rsidR="00CB69EC" w:rsidRPr="0000199A">
        <w:rPr>
          <w:szCs w:val="28"/>
        </w:rPr>
        <w:t xml:space="preserve">c </w:t>
      </w:r>
      <w:r w:rsidR="00713526" w:rsidRPr="0000199A">
        <w:rPr>
          <w:szCs w:val="28"/>
        </w:rPr>
        <w:t>t</w:t>
      </w:r>
      <w:r w:rsidR="003B3DE7" w:rsidRPr="0000199A">
        <w:rPr>
          <w:szCs w:val="28"/>
        </w:rPr>
        <w:t>hực hiện</w:t>
      </w:r>
      <w:r w:rsidR="00156F04" w:rsidRPr="0000199A">
        <w:rPr>
          <w:szCs w:val="28"/>
        </w:rPr>
        <w:t xml:space="preserve"> </w:t>
      </w:r>
      <w:r w:rsidR="00CB69EC" w:rsidRPr="0000199A">
        <w:rPr>
          <w:szCs w:val="28"/>
        </w:rPr>
        <w:t>ki</w:t>
      </w:r>
      <w:r w:rsidR="00713526" w:rsidRPr="0000199A">
        <w:rPr>
          <w:szCs w:val="28"/>
        </w:rPr>
        <w:t>ện toàn Tổ công tác chuyển đổi số</w:t>
      </w:r>
      <w:r w:rsidR="00CB69EC" w:rsidRPr="0000199A">
        <w:rPr>
          <w:szCs w:val="28"/>
        </w:rPr>
        <w:t xml:space="preserve"> </w:t>
      </w:r>
      <w:r w:rsidR="004D56B5" w:rsidRPr="0000199A">
        <w:rPr>
          <w:szCs w:val="28"/>
        </w:rPr>
        <w:t>của</w:t>
      </w:r>
      <w:r w:rsidR="00CB69EC" w:rsidRPr="0000199A">
        <w:rPr>
          <w:szCs w:val="28"/>
        </w:rPr>
        <w:t xml:space="preserve"> </w:t>
      </w:r>
      <w:r w:rsidR="00713526" w:rsidRPr="0000199A">
        <w:rPr>
          <w:szCs w:val="28"/>
        </w:rPr>
        <w:t>trường</w:t>
      </w:r>
      <w:r w:rsidR="00AF0709" w:rsidRPr="0000199A">
        <w:rPr>
          <w:szCs w:val="28"/>
        </w:rPr>
        <w:t xml:space="preserve"> </w:t>
      </w:r>
      <w:r w:rsidR="00CB69EC" w:rsidRPr="0000199A">
        <w:rPr>
          <w:szCs w:val="28"/>
        </w:rPr>
        <w:t>(</w:t>
      </w:r>
      <w:r w:rsidR="00713526" w:rsidRPr="0000199A">
        <w:rPr>
          <w:szCs w:val="28"/>
        </w:rPr>
        <w:t>phâ</w:t>
      </w:r>
      <w:r w:rsidR="00AF0709" w:rsidRPr="0000199A">
        <w:rPr>
          <w:szCs w:val="28"/>
        </w:rPr>
        <w:t>n</w:t>
      </w:r>
      <w:r w:rsidR="00CB69EC" w:rsidRPr="0000199A">
        <w:rPr>
          <w:szCs w:val="28"/>
        </w:rPr>
        <w:t xml:space="preserve"> công c</w:t>
      </w:r>
      <w:r w:rsidR="00713526" w:rsidRPr="0000199A">
        <w:rPr>
          <w:szCs w:val="28"/>
        </w:rPr>
        <w:t>ụ thể</w:t>
      </w:r>
      <w:r w:rsidR="00CB69EC" w:rsidRPr="0000199A">
        <w:rPr>
          <w:szCs w:val="28"/>
        </w:rPr>
        <w:t xml:space="preserve"> </w:t>
      </w:r>
      <w:r w:rsidR="00713526" w:rsidRPr="0000199A">
        <w:rPr>
          <w:szCs w:val="28"/>
        </w:rPr>
        <w:t>đố</w:t>
      </w:r>
      <w:r w:rsidR="00CB69EC" w:rsidRPr="0000199A">
        <w:rPr>
          <w:szCs w:val="28"/>
        </w:rPr>
        <w:t xml:space="preserve">i </w:t>
      </w:r>
      <w:r w:rsidR="00CD0819" w:rsidRPr="0000199A">
        <w:rPr>
          <w:szCs w:val="28"/>
        </w:rPr>
        <w:t>với</w:t>
      </w:r>
      <w:r w:rsidR="00CB69EC" w:rsidRPr="0000199A">
        <w:rPr>
          <w:szCs w:val="28"/>
        </w:rPr>
        <w:t xml:space="preserve"> </w:t>
      </w:r>
      <w:r w:rsidR="00156F04" w:rsidRPr="0000199A">
        <w:rPr>
          <w:szCs w:val="28"/>
        </w:rPr>
        <w:t>lãnh đạo</w:t>
      </w:r>
      <w:r w:rsidR="00CB69EC" w:rsidRPr="0000199A">
        <w:rPr>
          <w:szCs w:val="28"/>
        </w:rPr>
        <w:t xml:space="preserve">, viên </w:t>
      </w:r>
      <w:r w:rsidR="00AF0709" w:rsidRPr="0000199A">
        <w:rPr>
          <w:szCs w:val="28"/>
        </w:rPr>
        <w:t>chức</w:t>
      </w:r>
      <w:r w:rsidR="00CB69EC" w:rsidRPr="0000199A">
        <w:rPr>
          <w:szCs w:val="28"/>
        </w:rPr>
        <w:t xml:space="preserve"> ph</w:t>
      </w:r>
      <w:r w:rsidR="00713526" w:rsidRPr="0000199A">
        <w:rPr>
          <w:szCs w:val="28"/>
        </w:rPr>
        <w:t>ụ</w:t>
      </w:r>
      <w:r w:rsidR="00CB69EC" w:rsidRPr="0000199A">
        <w:rPr>
          <w:szCs w:val="28"/>
        </w:rPr>
        <w:t xml:space="preserve"> trách, </w:t>
      </w:r>
      <w:r w:rsidR="00E97CF0" w:rsidRPr="0000199A">
        <w:rPr>
          <w:szCs w:val="28"/>
        </w:rPr>
        <w:t>tham</w:t>
      </w:r>
      <w:r w:rsidR="00CB69EC" w:rsidRPr="0000199A">
        <w:rPr>
          <w:szCs w:val="28"/>
        </w:rPr>
        <w:t xml:space="preserve"> </w:t>
      </w:r>
      <w:r w:rsidR="00CD0819" w:rsidRPr="0000199A">
        <w:rPr>
          <w:szCs w:val="28"/>
        </w:rPr>
        <w:t>mưu</w:t>
      </w:r>
      <w:r w:rsidR="00DE4BC8" w:rsidRPr="0000199A">
        <w:rPr>
          <w:szCs w:val="28"/>
        </w:rPr>
        <w:t xml:space="preserve"> </w:t>
      </w:r>
      <w:r w:rsidR="00713526" w:rsidRPr="0000199A">
        <w:rPr>
          <w:szCs w:val="28"/>
        </w:rPr>
        <w:t>thự</w:t>
      </w:r>
      <w:r w:rsidR="00CB69EC" w:rsidRPr="0000199A">
        <w:rPr>
          <w:szCs w:val="28"/>
        </w:rPr>
        <w:t xml:space="preserve">c </w:t>
      </w:r>
      <w:r w:rsidR="00CD0819" w:rsidRPr="0000199A">
        <w:rPr>
          <w:szCs w:val="28"/>
        </w:rPr>
        <w:t>hiện</w:t>
      </w:r>
      <w:r w:rsidR="00CB69EC" w:rsidRPr="0000199A">
        <w:rPr>
          <w:szCs w:val="28"/>
        </w:rPr>
        <w:t>).</w:t>
      </w:r>
    </w:p>
    <w:p w:rsidR="006E3612" w:rsidRPr="0000199A" w:rsidRDefault="00595393" w:rsidP="00696FA4">
      <w:pPr>
        <w:spacing w:before="120" w:after="120" w:line="340" w:lineRule="exact"/>
        <w:ind w:left="0" w:right="-4" w:firstLine="709"/>
        <w:rPr>
          <w:szCs w:val="28"/>
        </w:rPr>
      </w:pPr>
      <w:r w:rsidRPr="0000199A">
        <w:rPr>
          <w:szCs w:val="28"/>
        </w:rPr>
        <w:lastRenderedPageBreak/>
        <w:t xml:space="preserve">- </w:t>
      </w:r>
      <w:r w:rsidR="00156F04" w:rsidRPr="0000199A">
        <w:rPr>
          <w:szCs w:val="28"/>
        </w:rPr>
        <w:t xml:space="preserve">Tổ chức </w:t>
      </w:r>
      <w:r w:rsidR="000E63FE" w:rsidRPr="0000199A">
        <w:rPr>
          <w:szCs w:val="28"/>
        </w:rPr>
        <w:t>tập huấn</w:t>
      </w:r>
      <w:r w:rsidR="00CB69EC" w:rsidRPr="0000199A">
        <w:rPr>
          <w:szCs w:val="28"/>
        </w:rPr>
        <w:t xml:space="preserve"> và </w:t>
      </w:r>
      <w:r w:rsidR="00E97CF0" w:rsidRPr="0000199A">
        <w:rPr>
          <w:szCs w:val="28"/>
        </w:rPr>
        <w:t>tham</w:t>
      </w:r>
      <w:r w:rsidR="00CB69EC" w:rsidRPr="0000199A">
        <w:rPr>
          <w:szCs w:val="28"/>
        </w:rPr>
        <w:t xml:space="preserve"> gia các </w:t>
      </w:r>
      <w:r w:rsidR="00AF0709" w:rsidRPr="0000199A">
        <w:rPr>
          <w:szCs w:val="28"/>
        </w:rPr>
        <w:t>chương</w:t>
      </w:r>
      <w:r w:rsidR="00CB69EC" w:rsidRPr="0000199A">
        <w:rPr>
          <w:szCs w:val="28"/>
        </w:rPr>
        <w:t xml:space="preserve"> trình </w:t>
      </w:r>
      <w:r w:rsidR="000E63FE" w:rsidRPr="0000199A">
        <w:rPr>
          <w:szCs w:val="28"/>
        </w:rPr>
        <w:t>tập huấn</w:t>
      </w:r>
      <w:r w:rsidR="00CB69EC" w:rsidRPr="0000199A">
        <w:rPr>
          <w:szCs w:val="28"/>
        </w:rPr>
        <w:t xml:space="preserve">, </w:t>
      </w:r>
      <w:r w:rsidR="00713526" w:rsidRPr="0000199A">
        <w:rPr>
          <w:szCs w:val="28"/>
        </w:rPr>
        <w:t>bồi dưỡ</w:t>
      </w:r>
      <w:r w:rsidR="00CB69EC" w:rsidRPr="0000199A">
        <w:rPr>
          <w:szCs w:val="28"/>
        </w:rPr>
        <w:t xml:space="preserve">ng </w:t>
      </w:r>
      <w:r w:rsidR="00156F04" w:rsidRPr="0000199A">
        <w:rPr>
          <w:szCs w:val="28"/>
        </w:rPr>
        <w:t>ngắn</w:t>
      </w:r>
      <w:r w:rsidR="00CB69EC" w:rsidRPr="0000199A">
        <w:rPr>
          <w:szCs w:val="28"/>
        </w:rPr>
        <w:t xml:space="preserve"> </w:t>
      </w:r>
      <w:r w:rsidR="00E97CF0" w:rsidRPr="0000199A">
        <w:rPr>
          <w:szCs w:val="28"/>
        </w:rPr>
        <w:t>hạ</w:t>
      </w:r>
      <w:r w:rsidR="00CB69EC" w:rsidRPr="0000199A">
        <w:rPr>
          <w:szCs w:val="28"/>
        </w:rPr>
        <w:t xml:space="preserve">n </w:t>
      </w:r>
      <w:r w:rsidR="004D56B5" w:rsidRPr="0000199A">
        <w:rPr>
          <w:szCs w:val="28"/>
        </w:rPr>
        <w:t>về</w:t>
      </w:r>
      <w:r w:rsidR="00CB69EC" w:rsidRPr="0000199A">
        <w:rPr>
          <w:szCs w:val="28"/>
        </w:rPr>
        <w:t xml:space="preserve"> CNTT, </w:t>
      </w:r>
      <w:r w:rsidR="004D56B5" w:rsidRPr="0000199A">
        <w:rPr>
          <w:szCs w:val="28"/>
        </w:rPr>
        <w:t>chuyển đổi</w:t>
      </w:r>
      <w:r w:rsidR="00DE4BC8" w:rsidRPr="0000199A">
        <w:rPr>
          <w:szCs w:val="28"/>
        </w:rPr>
        <w:t xml:space="preserve"> </w:t>
      </w:r>
      <w:r w:rsidRPr="0000199A">
        <w:rPr>
          <w:szCs w:val="28"/>
        </w:rPr>
        <w:t>số, an toàn thông tin cho</w:t>
      </w:r>
      <w:r w:rsidR="00CB69EC" w:rsidRPr="0000199A">
        <w:rPr>
          <w:szCs w:val="28"/>
        </w:rPr>
        <w:t xml:space="preserve"> </w:t>
      </w:r>
      <w:r w:rsidRPr="0000199A">
        <w:rPr>
          <w:szCs w:val="28"/>
        </w:rPr>
        <w:t>CBQL, GV, NV nhà trường</w:t>
      </w:r>
      <w:r w:rsidR="00CB69EC" w:rsidRPr="0000199A">
        <w:rPr>
          <w:szCs w:val="28"/>
        </w:rPr>
        <w:t>.</w:t>
      </w:r>
    </w:p>
    <w:p w:rsidR="006E3612" w:rsidRPr="0000199A" w:rsidRDefault="00033D77" w:rsidP="00DE4BC8">
      <w:pPr>
        <w:spacing w:before="120" w:after="120" w:line="340" w:lineRule="exact"/>
        <w:ind w:left="0" w:right="-4" w:firstLine="709"/>
        <w:rPr>
          <w:b/>
          <w:szCs w:val="28"/>
        </w:rPr>
      </w:pPr>
      <w:r w:rsidRPr="0000199A">
        <w:rPr>
          <w:b/>
          <w:szCs w:val="28"/>
        </w:rPr>
        <w:t>IV. KINH PHÍ THỰ</w:t>
      </w:r>
      <w:r w:rsidR="00CB69EC" w:rsidRPr="0000199A">
        <w:rPr>
          <w:b/>
          <w:szCs w:val="28"/>
        </w:rPr>
        <w:t xml:space="preserve">C </w:t>
      </w:r>
      <w:r w:rsidR="00CD0819" w:rsidRPr="0000199A">
        <w:rPr>
          <w:b/>
          <w:szCs w:val="28"/>
        </w:rPr>
        <w:t>HIỆN</w:t>
      </w:r>
    </w:p>
    <w:p w:rsidR="006E3612" w:rsidRPr="0000199A" w:rsidRDefault="00CB69EC" w:rsidP="00DE4BC8">
      <w:pPr>
        <w:spacing w:before="120" w:after="120" w:line="340" w:lineRule="exact"/>
        <w:ind w:left="0" w:right="-4" w:firstLine="709"/>
        <w:rPr>
          <w:szCs w:val="28"/>
        </w:rPr>
      </w:pPr>
      <w:r w:rsidRPr="0000199A">
        <w:rPr>
          <w:noProof/>
          <w:szCs w:val="28"/>
        </w:rPr>
        <w:drawing>
          <wp:inline distT="0" distB="0" distL="0" distR="0" wp14:anchorId="2C96B2C4" wp14:editId="2C54E01F">
            <wp:extent cx="12192" cy="18293"/>
            <wp:effectExtent l="0" t="0" r="0" b="0"/>
            <wp:docPr id="20298" name="Picture 20298"/>
            <wp:cNvGraphicFramePr/>
            <a:graphic xmlns:a="http://schemas.openxmlformats.org/drawingml/2006/main">
              <a:graphicData uri="http://schemas.openxmlformats.org/drawingml/2006/picture">
                <pic:pic xmlns:pic="http://schemas.openxmlformats.org/drawingml/2006/picture">
                  <pic:nvPicPr>
                    <pic:cNvPr id="20298" name="Picture 20298"/>
                    <pic:cNvPicPr/>
                  </pic:nvPicPr>
                  <pic:blipFill>
                    <a:blip r:embed="rId11"/>
                    <a:stretch>
                      <a:fillRect/>
                    </a:stretch>
                  </pic:blipFill>
                  <pic:spPr>
                    <a:xfrm>
                      <a:off x="0" y="0"/>
                      <a:ext cx="12192" cy="18293"/>
                    </a:xfrm>
                    <a:prstGeom prst="rect">
                      <a:avLst/>
                    </a:prstGeom>
                  </pic:spPr>
                </pic:pic>
              </a:graphicData>
            </a:graphic>
          </wp:inline>
        </w:drawing>
      </w:r>
      <w:r w:rsidRPr="0000199A">
        <w:rPr>
          <w:szCs w:val="28"/>
        </w:rPr>
        <w:t xml:space="preserve"> Kinh phí </w:t>
      </w:r>
      <w:r w:rsidR="00033D77" w:rsidRPr="0000199A">
        <w:rPr>
          <w:szCs w:val="28"/>
        </w:rPr>
        <w:t>t</w:t>
      </w:r>
      <w:r w:rsidR="003B3DE7" w:rsidRPr="0000199A">
        <w:rPr>
          <w:szCs w:val="28"/>
        </w:rPr>
        <w:t>hực hiện</w:t>
      </w:r>
      <w:r w:rsidR="00156F04" w:rsidRPr="0000199A">
        <w:rPr>
          <w:szCs w:val="28"/>
        </w:rPr>
        <w:t xml:space="preserve"> </w:t>
      </w:r>
      <w:r w:rsidR="003B3DE7" w:rsidRPr="0000199A">
        <w:rPr>
          <w:szCs w:val="28"/>
        </w:rPr>
        <w:t>Kế hoạch</w:t>
      </w:r>
      <w:r w:rsidRPr="0000199A">
        <w:rPr>
          <w:szCs w:val="28"/>
        </w:rPr>
        <w:t xml:space="preserve"> </w:t>
      </w:r>
      <w:r w:rsidR="004A51AE" w:rsidRPr="0000199A">
        <w:rPr>
          <w:szCs w:val="28"/>
        </w:rPr>
        <w:t>được</w:t>
      </w:r>
      <w:r w:rsidRPr="0000199A">
        <w:rPr>
          <w:szCs w:val="28"/>
        </w:rPr>
        <w:t xml:space="preserve"> </w:t>
      </w:r>
      <w:r w:rsidR="00033D77" w:rsidRPr="0000199A">
        <w:rPr>
          <w:szCs w:val="28"/>
        </w:rPr>
        <w:t>bố</w:t>
      </w:r>
      <w:r w:rsidRPr="0000199A">
        <w:rPr>
          <w:szCs w:val="28"/>
        </w:rPr>
        <w:t xml:space="preserve"> trí </w:t>
      </w:r>
      <w:r w:rsidR="00E97CF0" w:rsidRPr="0000199A">
        <w:rPr>
          <w:szCs w:val="28"/>
        </w:rPr>
        <w:t>từ</w:t>
      </w:r>
      <w:r w:rsidR="00033D77" w:rsidRPr="0000199A">
        <w:rPr>
          <w:szCs w:val="28"/>
        </w:rPr>
        <w:t xml:space="preserve"> dự</w:t>
      </w:r>
      <w:r w:rsidRPr="0000199A">
        <w:rPr>
          <w:szCs w:val="28"/>
        </w:rPr>
        <w:t xml:space="preserve"> toán ngân </w:t>
      </w:r>
      <w:r w:rsidR="00033D77" w:rsidRPr="0000199A">
        <w:rPr>
          <w:szCs w:val="28"/>
        </w:rPr>
        <w:t>sách Nhà nước do UBND huyệ</w:t>
      </w:r>
      <w:r w:rsidRPr="0000199A">
        <w:rPr>
          <w:szCs w:val="28"/>
        </w:rPr>
        <w:t xml:space="preserve">n </w:t>
      </w:r>
      <w:r w:rsidR="001A1EB3" w:rsidRPr="0000199A">
        <w:rPr>
          <w:szCs w:val="28"/>
        </w:rPr>
        <w:t xml:space="preserve">cấp </w:t>
      </w:r>
      <w:r w:rsidRPr="0000199A">
        <w:rPr>
          <w:szCs w:val="28"/>
        </w:rPr>
        <w:t xml:space="preserve">và </w:t>
      </w:r>
      <w:r w:rsidR="00E97CF0" w:rsidRPr="0000199A">
        <w:rPr>
          <w:szCs w:val="28"/>
        </w:rPr>
        <w:t>từ</w:t>
      </w:r>
      <w:r w:rsidR="00033D77" w:rsidRPr="0000199A">
        <w:rPr>
          <w:szCs w:val="28"/>
        </w:rPr>
        <w:t xml:space="preserve"> nguồn chi thườ</w:t>
      </w:r>
      <w:r w:rsidRPr="0000199A">
        <w:rPr>
          <w:szCs w:val="28"/>
        </w:rPr>
        <w:t xml:space="preserve">ng xuyên </w:t>
      </w:r>
      <w:r w:rsidR="004D56B5" w:rsidRPr="0000199A">
        <w:rPr>
          <w:szCs w:val="28"/>
        </w:rPr>
        <w:t>của</w:t>
      </w:r>
      <w:r w:rsidRPr="0000199A">
        <w:rPr>
          <w:szCs w:val="28"/>
        </w:rPr>
        <w:t xml:space="preserve"> </w:t>
      </w:r>
      <w:r w:rsidR="00156F04" w:rsidRPr="0000199A">
        <w:rPr>
          <w:szCs w:val="28"/>
        </w:rPr>
        <w:t>đơn vị</w:t>
      </w:r>
      <w:r w:rsidRPr="0000199A">
        <w:rPr>
          <w:szCs w:val="28"/>
        </w:rPr>
        <w:t xml:space="preserve"> </w:t>
      </w:r>
      <w:r w:rsidR="00CD0819" w:rsidRPr="0000199A">
        <w:rPr>
          <w:szCs w:val="28"/>
        </w:rPr>
        <w:t>b</w:t>
      </w:r>
      <w:r w:rsidR="00033D77" w:rsidRPr="0000199A">
        <w:rPr>
          <w:szCs w:val="28"/>
        </w:rPr>
        <w:t>ố</w:t>
      </w:r>
      <w:r w:rsidR="00DE4BC8" w:rsidRPr="0000199A">
        <w:rPr>
          <w:szCs w:val="28"/>
        </w:rPr>
        <w:t xml:space="preserve"> </w:t>
      </w:r>
      <w:r w:rsidRPr="0000199A">
        <w:rPr>
          <w:szCs w:val="28"/>
        </w:rPr>
        <w:t xml:space="preserve">trí cho </w:t>
      </w:r>
      <w:r w:rsidR="00033D77" w:rsidRPr="0000199A">
        <w:rPr>
          <w:szCs w:val="28"/>
        </w:rPr>
        <w:t>ứng dụng</w:t>
      </w:r>
      <w:r w:rsidRPr="0000199A">
        <w:rPr>
          <w:szCs w:val="28"/>
        </w:rPr>
        <w:t xml:space="preserve"> CNTT </w:t>
      </w:r>
      <w:r w:rsidR="004D56B5" w:rsidRPr="0000199A">
        <w:rPr>
          <w:szCs w:val="28"/>
        </w:rPr>
        <w:t>năm</w:t>
      </w:r>
      <w:r w:rsidR="00033D77" w:rsidRPr="0000199A">
        <w:rPr>
          <w:szCs w:val="28"/>
        </w:rPr>
        <w:t xml:space="preserve"> 2023 và các nguồn vậ</w:t>
      </w:r>
      <w:r w:rsidRPr="0000199A">
        <w:rPr>
          <w:szCs w:val="28"/>
        </w:rPr>
        <w:t xml:space="preserve">n </w:t>
      </w:r>
      <w:r w:rsidR="00CD0819" w:rsidRPr="0000199A">
        <w:rPr>
          <w:szCs w:val="28"/>
        </w:rPr>
        <w:t>động</w:t>
      </w:r>
      <w:r w:rsidRPr="0000199A">
        <w:rPr>
          <w:szCs w:val="28"/>
        </w:rPr>
        <w:t xml:space="preserve"> tài tr</w:t>
      </w:r>
      <w:r w:rsidR="00033D77" w:rsidRPr="0000199A">
        <w:rPr>
          <w:szCs w:val="28"/>
        </w:rPr>
        <w:t>ợ</w:t>
      </w:r>
      <w:r w:rsidRPr="0000199A">
        <w:rPr>
          <w:szCs w:val="28"/>
        </w:rPr>
        <w:t xml:space="preserve"> </w:t>
      </w:r>
      <w:r w:rsidR="00156F04" w:rsidRPr="0000199A">
        <w:rPr>
          <w:szCs w:val="28"/>
        </w:rPr>
        <w:t>hợp</w:t>
      </w:r>
      <w:r w:rsidR="00033D77" w:rsidRPr="0000199A">
        <w:rPr>
          <w:szCs w:val="28"/>
        </w:rPr>
        <w:t xml:space="preserve"> pháp khác (nế</w:t>
      </w:r>
      <w:r w:rsidRPr="0000199A">
        <w:rPr>
          <w:szCs w:val="28"/>
        </w:rPr>
        <w:t>u có).</w:t>
      </w:r>
    </w:p>
    <w:p w:rsidR="006E3612" w:rsidRPr="0000199A" w:rsidRDefault="00033D77" w:rsidP="0000199A">
      <w:pPr>
        <w:spacing w:after="120" w:line="340" w:lineRule="exact"/>
        <w:ind w:left="0" w:right="-6" w:firstLine="709"/>
        <w:rPr>
          <w:b/>
          <w:szCs w:val="28"/>
        </w:rPr>
      </w:pPr>
      <w:r w:rsidRPr="0000199A">
        <w:rPr>
          <w:b/>
          <w:szCs w:val="28"/>
        </w:rPr>
        <w:t>V. TỔ CHỨC THỰ</w:t>
      </w:r>
      <w:r w:rsidR="00CB69EC" w:rsidRPr="0000199A">
        <w:rPr>
          <w:b/>
          <w:szCs w:val="28"/>
        </w:rPr>
        <w:t xml:space="preserve">C </w:t>
      </w:r>
      <w:r w:rsidR="00CD0819" w:rsidRPr="0000199A">
        <w:rPr>
          <w:b/>
          <w:szCs w:val="28"/>
        </w:rPr>
        <w:t>HIỆN</w:t>
      </w:r>
    </w:p>
    <w:p w:rsidR="006E3612" w:rsidRPr="0000199A" w:rsidRDefault="00CB69EC" w:rsidP="00DE4BC8">
      <w:pPr>
        <w:spacing w:before="120" w:after="120" w:line="340" w:lineRule="exact"/>
        <w:ind w:left="0" w:right="-4" w:firstLine="709"/>
        <w:rPr>
          <w:b/>
          <w:szCs w:val="28"/>
        </w:rPr>
      </w:pPr>
      <w:r w:rsidRPr="0000199A">
        <w:rPr>
          <w:b/>
          <w:szCs w:val="28"/>
        </w:rPr>
        <w:t xml:space="preserve">1. </w:t>
      </w:r>
      <w:r w:rsidR="00595393" w:rsidRPr="0000199A">
        <w:rPr>
          <w:b/>
          <w:szCs w:val="28"/>
        </w:rPr>
        <w:t>Nhà trường</w:t>
      </w:r>
    </w:p>
    <w:p w:rsidR="006E3612" w:rsidRPr="0000199A" w:rsidRDefault="00595393" w:rsidP="00595393">
      <w:pPr>
        <w:spacing w:before="120" w:after="120" w:line="340" w:lineRule="exact"/>
        <w:ind w:left="0" w:right="-4" w:firstLine="709"/>
        <w:rPr>
          <w:szCs w:val="28"/>
        </w:rPr>
      </w:pPr>
      <w:r w:rsidRPr="0000199A">
        <w:rPr>
          <w:szCs w:val="28"/>
        </w:rPr>
        <w:t>- Xây dựng Kế hoạch triển khai thực hiện chuyển đổi số năm 2023 của đơn vị. Phân công</w:t>
      </w:r>
      <w:r w:rsidR="00CB69EC" w:rsidRPr="0000199A">
        <w:rPr>
          <w:szCs w:val="28"/>
        </w:rPr>
        <w:t xml:space="preserve">, </w:t>
      </w:r>
      <w:r w:rsidR="00033D77" w:rsidRPr="0000199A">
        <w:rPr>
          <w:szCs w:val="28"/>
        </w:rPr>
        <w:t>bố trí nguồn lự</w:t>
      </w:r>
      <w:r w:rsidR="00CB69EC" w:rsidRPr="0000199A">
        <w:rPr>
          <w:szCs w:val="28"/>
        </w:rPr>
        <w:t xml:space="preserve">c </w:t>
      </w:r>
      <w:r w:rsidR="00156F04" w:rsidRPr="0000199A">
        <w:rPr>
          <w:szCs w:val="28"/>
        </w:rPr>
        <w:t>để</w:t>
      </w:r>
      <w:r w:rsidR="00CB69EC" w:rsidRPr="0000199A">
        <w:rPr>
          <w:szCs w:val="28"/>
        </w:rPr>
        <w:t xml:space="preserve"> </w:t>
      </w:r>
      <w:r w:rsidR="00033D77" w:rsidRPr="0000199A">
        <w:rPr>
          <w:szCs w:val="28"/>
        </w:rPr>
        <w:t>t</w:t>
      </w:r>
      <w:r w:rsidR="003B3DE7" w:rsidRPr="0000199A">
        <w:rPr>
          <w:szCs w:val="28"/>
        </w:rPr>
        <w:t>hực hiện</w:t>
      </w:r>
      <w:r w:rsidR="00156F04" w:rsidRPr="0000199A">
        <w:rPr>
          <w:szCs w:val="28"/>
        </w:rPr>
        <w:t xml:space="preserve"> </w:t>
      </w:r>
      <w:r w:rsidR="004D56B5" w:rsidRPr="0000199A">
        <w:rPr>
          <w:szCs w:val="28"/>
        </w:rPr>
        <w:t>chuyển đổi</w:t>
      </w:r>
      <w:r w:rsidR="00DE4BC8" w:rsidRPr="0000199A">
        <w:rPr>
          <w:szCs w:val="28"/>
        </w:rPr>
        <w:t xml:space="preserve"> </w:t>
      </w:r>
      <w:r w:rsidR="003B3DE7" w:rsidRPr="0000199A">
        <w:rPr>
          <w:szCs w:val="28"/>
        </w:rPr>
        <w:t>số</w:t>
      </w:r>
      <w:r w:rsidR="00156F04" w:rsidRPr="0000199A">
        <w:rPr>
          <w:szCs w:val="28"/>
        </w:rPr>
        <w:t xml:space="preserve"> </w:t>
      </w:r>
      <w:r w:rsidR="00033D77" w:rsidRPr="0000199A">
        <w:rPr>
          <w:szCs w:val="28"/>
        </w:rPr>
        <w:t>củ</w:t>
      </w:r>
      <w:r w:rsidR="00CB69EC" w:rsidRPr="0000199A">
        <w:rPr>
          <w:szCs w:val="28"/>
        </w:rPr>
        <w:t xml:space="preserve">a </w:t>
      </w:r>
      <w:r w:rsidR="00033D77" w:rsidRPr="0000199A">
        <w:rPr>
          <w:szCs w:val="28"/>
        </w:rPr>
        <w:t xml:space="preserve">đơn vị; </w:t>
      </w:r>
      <w:r w:rsidRPr="0000199A">
        <w:rPr>
          <w:szCs w:val="28"/>
        </w:rPr>
        <w:t>tham mưu</w:t>
      </w:r>
      <w:r w:rsidR="00CB69EC" w:rsidRPr="0000199A">
        <w:rPr>
          <w:szCs w:val="28"/>
        </w:rPr>
        <w:t xml:space="preserve"> </w:t>
      </w:r>
      <w:r w:rsidR="00033D77" w:rsidRPr="0000199A">
        <w:rPr>
          <w:szCs w:val="28"/>
        </w:rPr>
        <w:t>đề</w:t>
      </w:r>
      <w:r w:rsidR="00CB69EC" w:rsidRPr="0000199A">
        <w:rPr>
          <w:szCs w:val="28"/>
        </w:rPr>
        <w:t xml:space="preserve"> </w:t>
      </w:r>
      <w:r w:rsidR="001A1EB3" w:rsidRPr="0000199A">
        <w:rPr>
          <w:szCs w:val="28"/>
        </w:rPr>
        <w:t>xuất</w:t>
      </w:r>
      <w:r w:rsidR="00CB69EC" w:rsidRPr="0000199A">
        <w:rPr>
          <w:szCs w:val="28"/>
        </w:rPr>
        <w:t xml:space="preserve">, </w:t>
      </w:r>
      <w:r w:rsidR="004A51AE" w:rsidRPr="0000199A">
        <w:rPr>
          <w:szCs w:val="28"/>
        </w:rPr>
        <w:t>triển</w:t>
      </w:r>
      <w:r w:rsidR="00CB69EC" w:rsidRPr="0000199A">
        <w:rPr>
          <w:szCs w:val="28"/>
        </w:rPr>
        <w:t xml:space="preserve"> </w:t>
      </w:r>
      <w:r w:rsidR="00577506" w:rsidRPr="0000199A">
        <w:rPr>
          <w:szCs w:val="28"/>
        </w:rPr>
        <w:t>khai</w:t>
      </w:r>
      <w:r w:rsidR="00033D77" w:rsidRPr="0000199A">
        <w:rPr>
          <w:szCs w:val="28"/>
        </w:rPr>
        <w:t xml:space="preserve"> các chươ</w:t>
      </w:r>
      <w:r w:rsidR="00CB69EC" w:rsidRPr="0000199A">
        <w:rPr>
          <w:szCs w:val="28"/>
        </w:rPr>
        <w:t xml:space="preserve">ng trình </w:t>
      </w:r>
      <w:r w:rsidR="00AF0709" w:rsidRPr="0000199A">
        <w:rPr>
          <w:szCs w:val="28"/>
        </w:rPr>
        <w:t>cập nhật</w:t>
      </w:r>
      <w:r w:rsidR="00CB69EC" w:rsidRPr="0000199A">
        <w:rPr>
          <w:szCs w:val="28"/>
        </w:rPr>
        <w:t xml:space="preserve"> </w:t>
      </w:r>
      <w:r w:rsidR="00033D77" w:rsidRPr="0000199A">
        <w:rPr>
          <w:szCs w:val="28"/>
        </w:rPr>
        <w:t>kiến thức</w:t>
      </w:r>
      <w:r w:rsidR="00CB69EC" w:rsidRPr="0000199A">
        <w:rPr>
          <w:szCs w:val="28"/>
        </w:rPr>
        <w:t xml:space="preserve">, </w:t>
      </w:r>
      <w:r w:rsidR="00AF0709" w:rsidRPr="0000199A">
        <w:rPr>
          <w:szCs w:val="28"/>
        </w:rPr>
        <w:t>kỹ năng</w:t>
      </w:r>
      <w:r w:rsidR="00DE4BC8" w:rsidRPr="0000199A">
        <w:rPr>
          <w:szCs w:val="28"/>
        </w:rPr>
        <w:t xml:space="preserve"> </w:t>
      </w:r>
      <w:r w:rsidR="004D56B5" w:rsidRPr="0000199A">
        <w:rPr>
          <w:szCs w:val="28"/>
        </w:rPr>
        <w:t>chuyển đổi</w:t>
      </w:r>
      <w:r w:rsidR="00DE4BC8" w:rsidRPr="0000199A">
        <w:rPr>
          <w:szCs w:val="28"/>
        </w:rPr>
        <w:t xml:space="preserve"> </w:t>
      </w:r>
      <w:r w:rsidR="003B3DE7" w:rsidRPr="0000199A">
        <w:rPr>
          <w:szCs w:val="28"/>
        </w:rPr>
        <w:t>số</w:t>
      </w:r>
      <w:r w:rsidR="00156F04" w:rsidRPr="0000199A">
        <w:rPr>
          <w:szCs w:val="28"/>
        </w:rPr>
        <w:t xml:space="preserve"> </w:t>
      </w:r>
      <w:r w:rsidR="00CB69EC" w:rsidRPr="0000199A">
        <w:rPr>
          <w:szCs w:val="28"/>
        </w:rPr>
        <w:t xml:space="preserve">cho toàn </w:t>
      </w:r>
      <w:r w:rsidR="00033D77" w:rsidRPr="0000199A">
        <w:rPr>
          <w:szCs w:val="28"/>
        </w:rPr>
        <w:t>bộ</w:t>
      </w:r>
      <w:r w:rsidR="00CB69EC" w:rsidRPr="0000199A">
        <w:rPr>
          <w:szCs w:val="28"/>
        </w:rPr>
        <w:t xml:space="preserve"> viên </w:t>
      </w:r>
      <w:r w:rsidR="00AF0709" w:rsidRPr="0000199A">
        <w:rPr>
          <w:szCs w:val="28"/>
        </w:rPr>
        <w:t>chức</w:t>
      </w:r>
      <w:r w:rsidR="00CB69EC" w:rsidRPr="0000199A">
        <w:rPr>
          <w:szCs w:val="28"/>
        </w:rPr>
        <w:t xml:space="preserve"> </w:t>
      </w:r>
      <w:r w:rsidR="004A51AE" w:rsidRPr="0000199A">
        <w:rPr>
          <w:szCs w:val="28"/>
        </w:rPr>
        <w:t>quản</w:t>
      </w:r>
      <w:r w:rsidR="00033D77" w:rsidRPr="0000199A">
        <w:rPr>
          <w:szCs w:val="28"/>
        </w:rPr>
        <w:t xml:space="preserve"> lý</w:t>
      </w:r>
      <w:r w:rsidRPr="0000199A">
        <w:rPr>
          <w:szCs w:val="28"/>
        </w:rPr>
        <w:t>,</w:t>
      </w:r>
      <w:r w:rsidR="00033D77" w:rsidRPr="0000199A">
        <w:rPr>
          <w:szCs w:val="28"/>
        </w:rPr>
        <w:t xml:space="preserve"> giáo viên</w:t>
      </w:r>
      <w:r w:rsidRPr="0000199A">
        <w:rPr>
          <w:szCs w:val="28"/>
        </w:rPr>
        <w:t>, nhân viên</w:t>
      </w:r>
      <w:r w:rsidR="00033D77" w:rsidRPr="0000199A">
        <w:rPr>
          <w:szCs w:val="28"/>
        </w:rPr>
        <w:t xml:space="preserve"> trong đơ</w:t>
      </w:r>
      <w:r w:rsidR="00CB69EC" w:rsidRPr="0000199A">
        <w:rPr>
          <w:szCs w:val="28"/>
        </w:rPr>
        <w:t>n v</w:t>
      </w:r>
      <w:r w:rsidR="00033D77" w:rsidRPr="0000199A">
        <w:rPr>
          <w:szCs w:val="28"/>
        </w:rPr>
        <w:t xml:space="preserve">ị; </w:t>
      </w:r>
      <w:r w:rsidRPr="0000199A">
        <w:rPr>
          <w:szCs w:val="28"/>
        </w:rPr>
        <w:t>b</w:t>
      </w:r>
      <w:r w:rsidR="00033D77" w:rsidRPr="0000199A">
        <w:rPr>
          <w:szCs w:val="28"/>
        </w:rPr>
        <w:t>ố</w:t>
      </w:r>
      <w:r w:rsidR="00DE4BC8" w:rsidRPr="0000199A">
        <w:rPr>
          <w:szCs w:val="28"/>
        </w:rPr>
        <w:t xml:space="preserve"> </w:t>
      </w:r>
      <w:r w:rsidR="00033D77" w:rsidRPr="0000199A">
        <w:rPr>
          <w:szCs w:val="28"/>
        </w:rPr>
        <w:t>trí nguồn lự</w:t>
      </w:r>
      <w:r w:rsidR="00CB69EC" w:rsidRPr="0000199A">
        <w:rPr>
          <w:szCs w:val="28"/>
        </w:rPr>
        <w:t xml:space="preserve">c </w:t>
      </w:r>
      <w:r w:rsidR="004A51AE" w:rsidRPr="0000199A">
        <w:rPr>
          <w:szCs w:val="28"/>
        </w:rPr>
        <w:t>đầu</w:t>
      </w:r>
      <w:r w:rsidR="00033D77" w:rsidRPr="0000199A">
        <w:rPr>
          <w:szCs w:val="28"/>
        </w:rPr>
        <w:t xml:space="preserve"> tư cho</w:t>
      </w:r>
      <w:r w:rsidR="00CB69EC" w:rsidRPr="0000199A">
        <w:rPr>
          <w:szCs w:val="28"/>
        </w:rPr>
        <w:t xml:space="preserve"> </w:t>
      </w:r>
      <w:r w:rsidR="00CD0819" w:rsidRPr="0000199A">
        <w:rPr>
          <w:szCs w:val="28"/>
        </w:rPr>
        <w:t>cơ sở</w:t>
      </w:r>
      <w:r w:rsidR="00CB69EC" w:rsidRPr="0000199A">
        <w:rPr>
          <w:szCs w:val="28"/>
        </w:rPr>
        <w:t xml:space="preserve"> </w:t>
      </w:r>
      <w:r w:rsidR="00E97CF0" w:rsidRPr="0000199A">
        <w:rPr>
          <w:szCs w:val="28"/>
        </w:rPr>
        <w:t>hạ</w:t>
      </w:r>
      <w:r w:rsidR="00CB69EC" w:rsidRPr="0000199A">
        <w:rPr>
          <w:szCs w:val="28"/>
        </w:rPr>
        <w:t xml:space="preserve"> </w:t>
      </w:r>
      <w:r w:rsidR="00E97CF0" w:rsidRPr="0000199A">
        <w:rPr>
          <w:szCs w:val="28"/>
        </w:rPr>
        <w:t>tầng</w:t>
      </w:r>
      <w:r w:rsidR="00CB69EC" w:rsidRPr="0000199A">
        <w:rPr>
          <w:szCs w:val="28"/>
        </w:rPr>
        <w:t xml:space="preserve"> ph</w:t>
      </w:r>
      <w:r w:rsidR="00033D77" w:rsidRPr="0000199A">
        <w:rPr>
          <w:szCs w:val="28"/>
        </w:rPr>
        <w:t>ục vụ</w:t>
      </w:r>
      <w:r w:rsidR="00CB69EC" w:rsidRPr="0000199A">
        <w:rPr>
          <w:szCs w:val="28"/>
        </w:rPr>
        <w:t xml:space="preserve"> </w:t>
      </w:r>
      <w:r w:rsidR="004D56B5" w:rsidRPr="0000199A">
        <w:rPr>
          <w:szCs w:val="28"/>
        </w:rPr>
        <w:t>chuyển đổi</w:t>
      </w:r>
      <w:r w:rsidR="00DE4BC8" w:rsidRPr="0000199A">
        <w:rPr>
          <w:szCs w:val="28"/>
        </w:rPr>
        <w:t xml:space="preserve"> </w:t>
      </w:r>
      <w:r w:rsidR="003B3DE7" w:rsidRPr="0000199A">
        <w:rPr>
          <w:szCs w:val="28"/>
        </w:rPr>
        <w:t>số</w:t>
      </w:r>
      <w:r w:rsidR="00CB69EC" w:rsidRPr="0000199A">
        <w:rPr>
          <w:szCs w:val="28"/>
        </w:rPr>
        <w:t>.</w:t>
      </w:r>
    </w:p>
    <w:p w:rsidR="006E3612" w:rsidRPr="0000199A" w:rsidRDefault="00595393" w:rsidP="00595393">
      <w:pPr>
        <w:spacing w:before="120" w:after="120" w:line="340" w:lineRule="exact"/>
        <w:ind w:left="0" w:right="-4" w:firstLine="709"/>
        <w:rPr>
          <w:szCs w:val="28"/>
        </w:rPr>
      </w:pPr>
      <w:r w:rsidRPr="0000199A">
        <w:rPr>
          <w:szCs w:val="28"/>
        </w:rPr>
        <w:t>- Hiệu trưởng</w:t>
      </w:r>
      <w:r w:rsidR="00AF0709" w:rsidRPr="0000199A">
        <w:rPr>
          <w:szCs w:val="28"/>
        </w:rPr>
        <w:t xml:space="preserve"> </w:t>
      </w:r>
      <w:r w:rsidR="00033D77" w:rsidRPr="0000199A">
        <w:rPr>
          <w:szCs w:val="28"/>
        </w:rPr>
        <w:t>phê duyệt kế</w:t>
      </w:r>
      <w:r w:rsidR="00CB69EC" w:rsidRPr="0000199A">
        <w:rPr>
          <w:szCs w:val="28"/>
        </w:rPr>
        <w:t>t qu</w:t>
      </w:r>
      <w:r w:rsidR="00033D77" w:rsidRPr="0000199A">
        <w:rPr>
          <w:szCs w:val="28"/>
        </w:rPr>
        <w:t>ả tự</w:t>
      </w:r>
      <w:r w:rsidR="00CB69EC" w:rsidRPr="0000199A">
        <w:rPr>
          <w:szCs w:val="28"/>
        </w:rPr>
        <w:t xml:space="preserve"> </w:t>
      </w:r>
      <w:r w:rsidR="00156F04" w:rsidRPr="0000199A">
        <w:rPr>
          <w:szCs w:val="28"/>
        </w:rPr>
        <w:t>đánh</w:t>
      </w:r>
      <w:r w:rsidR="00033D77" w:rsidRPr="0000199A">
        <w:rPr>
          <w:szCs w:val="28"/>
        </w:rPr>
        <w:t xml:space="preserve"> giá mứ</w:t>
      </w:r>
      <w:r w:rsidR="00CB69EC" w:rsidRPr="0000199A">
        <w:rPr>
          <w:szCs w:val="28"/>
        </w:rPr>
        <w:t xml:space="preserve">c </w:t>
      </w:r>
      <w:r w:rsidR="004A51AE" w:rsidRPr="0000199A">
        <w:rPr>
          <w:szCs w:val="28"/>
        </w:rPr>
        <w:t>độ</w:t>
      </w:r>
      <w:r w:rsidR="00033D77" w:rsidRPr="0000199A">
        <w:rPr>
          <w:szCs w:val="28"/>
        </w:rPr>
        <w:t xml:space="preserve"> chuyển đổ</w:t>
      </w:r>
      <w:r w:rsidR="00CB69EC" w:rsidRPr="0000199A">
        <w:rPr>
          <w:szCs w:val="28"/>
        </w:rPr>
        <w:t>i s</w:t>
      </w:r>
      <w:r w:rsidR="00033D77" w:rsidRPr="0000199A">
        <w:rPr>
          <w:szCs w:val="28"/>
        </w:rPr>
        <w:t>ố, báo cáo kết quả</w:t>
      </w:r>
      <w:r w:rsidR="00CB69EC" w:rsidRPr="0000199A">
        <w:rPr>
          <w:szCs w:val="28"/>
        </w:rPr>
        <w:t xml:space="preserve"> </w:t>
      </w:r>
      <w:r w:rsidR="006E609E" w:rsidRPr="0000199A">
        <w:rPr>
          <w:szCs w:val="28"/>
        </w:rPr>
        <w:t>tự</w:t>
      </w:r>
      <w:r w:rsidR="00033D77" w:rsidRPr="0000199A">
        <w:rPr>
          <w:szCs w:val="28"/>
        </w:rPr>
        <w:t xml:space="preserve"> đ</w:t>
      </w:r>
      <w:r w:rsidR="00CB69EC" w:rsidRPr="0000199A">
        <w:rPr>
          <w:szCs w:val="28"/>
        </w:rPr>
        <w:t xml:space="preserve">ánh giá lên </w:t>
      </w:r>
      <w:r w:rsidR="001A1EB3" w:rsidRPr="0000199A">
        <w:rPr>
          <w:szCs w:val="28"/>
        </w:rPr>
        <w:t>cơ quan</w:t>
      </w:r>
      <w:r w:rsidR="00033D77" w:rsidRPr="0000199A">
        <w:rPr>
          <w:szCs w:val="28"/>
        </w:rPr>
        <w:t xml:space="preserve"> </w:t>
      </w:r>
      <w:r w:rsidR="001A1EB3" w:rsidRPr="0000199A">
        <w:rPr>
          <w:szCs w:val="28"/>
        </w:rPr>
        <w:t>quản lý</w:t>
      </w:r>
      <w:r w:rsidR="00033D77" w:rsidRPr="0000199A">
        <w:rPr>
          <w:szCs w:val="28"/>
        </w:rPr>
        <w:t xml:space="preserve"> trực tiế</w:t>
      </w:r>
      <w:r w:rsidR="00CB69EC" w:rsidRPr="0000199A">
        <w:rPr>
          <w:szCs w:val="28"/>
        </w:rPr>
        <w:t xml:space="preserve">p, </w:t>
      </w:r>
      <w:r w:rsidRPr="0000199A">
        <w:rPr>
          <w:szCs w:val="28"/>
        </w:rPr>
        <w:t xml:space="preserve">chỉ đạo </w:t>
      </w:r>
      <w:r w:rsidR="00AF0709" w:rsidRPr="0000199A">
        <w:rPr>
          <w:szCs w:val="28"/>
        </w:rPr>
        <w:t>cập nhật</w:t>
      </w:r>
      <w:r w:rsidR="00033D77" w:rsidRPr="0000199A">
        <w:rPr>
          <w:szCs w:val="28"/>
        </w:rPr>
        <w:t xml:space="preserve"> kết quả tự</w:t>
      </w:r>
      <w:r w:rsidR="00CB69EC" w:rsidRPr="0000199A">
        <w:rPr>
          <w:szCs w:val="28"/>
        </w:rPr>
        <w:t xml:space="preserve"> </w:t>
      </w:r>
      <w:r w:rsidR="00156F04" w:rsidRPr="0000199A">
        <w:rPr>
          <w:szCs w:val="28"/>
        </w:rPr>
        <w:t>đánh</w:t>
      </w:r>
      <w:r w:rsidR="00CB69EC" w:rsidRPr="0000199A">
        <w:rPr>
          <w:szCs w:val="28"/>
        </w:rPr>
        <w:t xml:space="preserve"> giá lên CSDL ngành giáo </w:t>
      </w:r>
      <w:r w:rsidR="00AF0709" w:rsidRPr="0000199A">
        <w:rPr>
          <w:szCs w:val="28"/>
        </w:rPr>
        <w:t xml:space="preserve">dục </w:t>
      </w:r>
      <w:r w:rsidR="00033D77" w:rsidRPr="0000199A">
        <w:rPr>
          <w:szCs w:val="28"/>
        </w:rPr>
        <w:t>trướ</w:t>
      </w:r>
      <w:r w:rsidR="00CB69EC" w:rsidRPr="0000199A">
        <w:rPr>
          <w:szCs w:val="28"/>
        </w:rPr>
        <w:t xml:space="preserve">c ngày </w:t>
      </w:r>
      <w:r w:rsidR="00CB69EC" w:rsidRPr="0000199A">
        <w:rPr>
          <w:b/>
          <w:i/>
          <w:szCs w:val="28"/>
        </w:rPr>
        <w:t>31/5/2023</w:t>
      </w:r>
      <w:r w:rsidR="00CB69EC" w:rsidRPr="0000199A">
        <w:rPr>
          <w:szCs w:val="28"/>
        </w:rPr>
        <w:t xml:space="preserve">; </w:t>
      </w:r>
      <w:r w:rsidRPr="0000199A">
        <w:rPr>
          <w:szCs w:val="28"/>
        </w:rPr>
        <w:t xml:space="preserve">Trình </w:t>
      </w:r>
      <w:r w:rsidR="00CB69EC" w:rsidRPr="0000199A">
        <w:rPr>
          <w:szCs w:val="28"/>
        </w:rPr>
        <w:t xml:space="preserve">Phòng GD&amp;ÐT </w:t>
      </w:r>
      <w:r w:rsidR="00156F04" w:rsidRPr="0000199A">
        <w:rPr>
          <w:szCs w:val="28"/>
        </w:rPr>
        <w:t>đánh</w:t>
      </w:r>
      <w:r w:rsidR="00033D77" w:rsidRPr="0000199A">
        <w:rPr>
          <w:szCs w:val="28"/>
        </w:rPr>
        <w:t xml:space="preserve"> giá ngoài và công nhận kế</w:t>
      </w:r>
      <w:r w:rsidR="00CB69EC" w:rsidRPr="0000199A">
        <w:rPr>
          <w:szCs w:val="28"/>
        </w:rPr>
        <w:t>t qu</w:t>
      </w:r>
      <w:r w:rsidR="00033D77" w:rsidRPr="0000199A">
        <w:rPr>
          <w:szCs w:val="28"/>
        </w:rPr>
        <w:t>ả mứ</w:t>
      </w:r>
      <w:r w:rsidR="00CB69EC" w:rsidRPr="0000199A">
        <w:rPr>
          <w:szCs w:val="28"/>
        </w:rPr>
        <w:t xml:space="preserve">c </w:t>
      </w:r>
      <w:r w:rsidR="004A51AE" w:rsidRPr="0000199A">
        <w:rPr>
          <w:szCs w:val="28"/>
        </w:rPr>
        <w:t>độ</w:t>
      </w:r>
      <w:r w:rsidR="00CB69EC" w:rsidRPr="0000199A">
        <w:rPr>
          <w:szCs w:val="28"/>
        </w:rPr>
        <w:t xml:space="preserve"> </w:t>
      </w:r>
      <w:r w:rsidR="004D56B5" w:rsidRPr="0000199A">
        <w:rPr>
          <w:szCs w:val="28"/>
        </w:rPr>
        <w:t>chuyển đổi</w:t>
      </w:r>
      <w:r w:rsidR="00DE4BC8" w:rsidRPr="0000199A">
        <w:rPr>
          <w:szCs w:val="28"/>
        </w:rPr>
        <w:t xml:space="preserve"> </w:t>
      </w:r>
      <w:r w:rsidR="003B3DE7" w:rsidRPr="0000199A">
        <w:rPr>
          <w:szCs w:val="28"/>
        </w:rPr>
        <w:t>số</w:t>
      </w:r>
      <w:r w:rsidR="00156F04" w:rsidRPr="0000199A">
        <w:rPr>
          <w:szCs w:val="28"/>
        </w:rPr>
        <w:t xml:space="preserve"> </w:t>
      </w:r>
      <w:r w:rsidRPr="0000199A">
        <w:rPr>
          <w:szCs w:val="28"/>
        </w:rPr>
        <w:t>của</w:t>
      </w:r>
      <w:r w:rsidR="00CB69EC" w:rsidRPr="0000199A">
        <w:rPr>
          <w:szCs w:val="28"/>
        </w:rPr>
        <w:t xml:space="preserve"> </w:t>
      </w:r>
      <w:r w:rsidR="00156F04" w:rsidRPr="0000199A">
        <w:rPr>
          <w:szCs w:val="28"/>
        </w:rPr>
        <w:t>đơn vị</w:t>
      </w:r>
      <w:r w:rsidR="00033D77" w:rsidRPr="0000199A">
        <w:rPr>
          <w:szCs w:val="28"/>
        </w:rPr>
        <w:t xml:space="preserve"> trướ</w:t>
      </w:r>
      <w:r w:rsidR="00CB69EC" w:rsidRPr="0000199A">
        <w:rPr>
          <w:szCs w:val="28"/>
        </w:rPr>
        <w:t xml:space="preserve">c ngày </w:t>
      </w:r>
      <w:r w:rsidR="00CB69EC" w:rsidRPr="0000199A">
        <w:rPr>
          <w:b/>
          <w:i/>
          <w:szCs w:val="28"/>
        </w:rPr>
        <w:t>26/6/2023</w:t>
      </w:r>
      <w:r w:rsidR="00CB69EC" w:rsidRPr="0000199A">
        <w:rPr>
          <w:szCs w:val="28"/>
        </w:rPr>
        <w:t>.</w:t>
      </w:r>
    </w:p>
    <w:p w:rsidR="006E3612" w:rsidRPr="0000199A" w:rsidRDefault="00595393" w:rsidP="00595393">
      <w:pPr>
        <w:spacing w:before="120" w:after="120" w:line="340" w:lineRule="exact"/>
        <w:ind w:left="0" w:right="-4" w:firstLine="709"/>
        <w:rPr>
          <w:szCs w:val="28"/>
        </w:rPr>
      </w:pPr>
      <w:r w:rsidRPr="0000199A">
        <w:rPr>
          <w:szCs w:val="28"/>
        </w:rPr>
        <w:t xml:space="preserve">- </w:t>
      </w:r>
      <w:r w:rsidR="00033D77" w:rsidRPr="0000199A">
        <w:rPr>
          <w:szCs w:val="28"/>
        </w:rPr>
        <w:t>Chấp</w:t>
      </w:r>
      <w:r w:rsidR="00CB69EC" w:rsidRPr="0000199A">
        <w:rPr>
          <w:szCs w:val="28"/>
        </w:rPr>
        <w:t xml:space="preserve"> hành nghiêm túc </w:t>
      </w:r>
      <w:r w:rsidR="00CD0819" w:rsidRPr="0000199A">
        <w:rPr>
          <w:szCs w:val="28"/>
        </w:rPr>
        <w:t>chế</w:t>
      </w:r>
      <w:r w:rsidR="00CB69EC" w:rsidRPr="0000199A">
        <w:rPr>
          <w:szCs w:val="28"/>
        </w:rPr>
        <w:t xml:space="preserve"> </w:t>
      </w:r>
      <w:r w:rsidR="004A51AE" w:rsidRPr="0000199A">
        <w:rPr>
          <w:szCs w:val="28"/>
        </w:rPr>
        <w:t>độ</w:t>
      </w:r>
      <w:r w:rsidR="00CB69EC" w:rsidRPr="0000199A">
        <w:rPr>
          <w:szCs w:val="28"/>
        </w:rPr>
        <w:t xml:space="preserve"> thông tin báo cáo </w:t>
      </w:r>
      <w:r w:rsidR="001A1EB3" w:rsidRPr="0000199A">
        <w:rPr>
          <w:szCs w:val="28"/>
        </w:rPr>
        <w:t>định</w:t>
      </w:r>
      <w:r w:rsidR="00033D77" w:rsidRPr="0000199A">
        <w:rPr>
          <w:szCs w:val="28"/>
        </w:rPr>
        <w:t xml:space="preserve"> kỳ</w:t>
      </w:r>
      <w:r w:rsidR="00CB69EC" w:rsidRPr="0000199A">
        <w:rPr>
          <w:szCs w:val="28"/>
        </w:rPr>
        <w:t xml:space="preserve"> và </w:t>
      </w:r>
      <w:r w:rsidR="00156F04" w:rsidRPr="0000199A">
        <w:rPr>
          <w:szCs w:val="28"/>
        </w:rPr>
        <w:t>đột</w:t>
      </w:r>
      <w:r w:rsidR="00CB69EC" w:rsidRPr="0000199A">
        <w:rPr>
          <w:szCs w:val="28"/>
        </w:rPr>
        <w:t xml:space="preserve"> </w:t>
      </w:r>
      <w:r w:rsidR="001A1EB3" w:rsidRPr="0000199A">
        <w:rPr>
          <w:szCs w:val="28"/>
        </w:rPr>
        <w:t>xuất</w:t>
      </w:r>
      <w:r w:rsidR="00CB69EC" w:rsidRPr="0000199A">
        <w:rPr>
          <w:szCs w:val="28"/>
        </w:rPr>
        <w:t xml:space="preserve"> </w:t>
      </w:r>
      <w:r w:rsidR="00033D77" w:rsidRPr="0000199A">
        <w:rPr>
          <w:szCs w:val="28"/>
        </w:rPr>
        <w:t>khi</w:t>
      </w:r>
      <w:r w:rsidR="00CB69EC" w:rsidRPr="0000199A">
        <w:rPr>
          <w:szCs w:val="28"/>
        </w:rPr>
        <w:t xml:space="preserve"> có yêu </w:t>
      </w:r>
      <w:r w:rsidR="00033D77" w:rsidRPr="0000199A">
        <w:rPr>
          <w:szCs w:val="28"/>
        </w:rPr>
        <w:t>cầ</w:t>
      </w:r>
      <w:r w:rsidR="00AF0709" w:rsidRPr="0000199A">
        <w:rPr>
          <w:szCs w:val="28"/>
        </w:rPr>
        <w:t>u</w:t>
      </w:r>
      <w:r w:rsidR="00CB69EC" w:rsidRPr="0000199A">
        <w:rPr>
          <w:szCs w:val="28"/>
        </w:rPr>
        <w:t xml:space="preserve"> </w:t>
      </w:r>
      <w:r w:rsidR="004D56B5" w:rsidRPr="0000199A">
        <w:rPr>
          <w:szCs w:val="28"/>
        </w:rPr>
        <w:t>của</w:t>
      </w:r>
      <w:r w:rsidR="00CB69EC" w:rsidRPr="0000199A">
        <w:rPr>
          <w:szCs w:val="28"/>
        </w:rPr>
        <w:t xml:space="preserve"> </w:t>
      </w:r>
      <w:r w:rsidR="001A1EB3" w:rsidRPr="0000199A">
        <w:rPr>
          <w:szCs w:val="28"/>
        </w:rPr>
        <w:t xml:space="preserve">cấp </w:t>
      </w:r>
      <w:r w:rsidR="00CB69EC" w:rsidRPr="0000199A">
        <w:rPr>
          <w:szCs w:val="28"/>
        </w:rPr>
        <w:t>trên.</w:t>
      </w:r>
    </w:p>
    <w:p w:rsidR="00595393" w:rsidRPr="0000199A" w:rsidRDefault="00595393" w:rsidP="00595393">
      <w:pPr>
        <w:spacing w:before="120" w:after="120" w:line="340" w:lineRule="exact"/>
        <w:ind w:left="0" w:right="-4" w:firstLine="709"/>
        <w:rPr>
          <w:b/>
          <w:szCs w:val="28"/>
        </w:rPr>
      </w:pPr>
      <w:r w:rsidRPr="0000199A">
        <w:rPr>
          <w:b/>
          <w:szCs w:val="28"/>
        </w:rPr>
        <w:t>2. Giáo viên phụ trách chuyển đổi số của đơn vị (đ/c Phan Thị Huyện)</w:t>
      </w:r>
    </w:p>
    <w:p w:rsidR="005C4554" w:rsidRPr="0000199A" w:rsidRDefault="00595393" w:rsidP="00595393">
      <w:pPr>
        <w:spacing w:before="120" w:after="120" w:line="340" w:lineRule="exact"/>
        <w:ind w:left="0" w:right="-4" w:firstLine="709"/>
        <w:rPr>
          <w:szCs w:val="28"/>
        </w:rPr>
      </w:pPr>
      <w:r w:rsidRPr="0000199A">
        <w:rPr>
          <w:szCs w:val="28"/>
        </w:rPr>
        <w:t>- Tham mưu đề xuất cho BGH về thực hiện chuyển đổi số của trường; triển khai</w:t>
      </w:r>
      <w:r w:rsidR="005C4554" w:rsidRPr="0000199A">
        <w:rPr>
          <w:szCs w:val="28"/>
        </w:rPr>
        <w:t>, tập huấn, hỗ trợ</w:t>
      </w:r>
      <w:r w:rsidRPr="0000199A">
        <w:rPr>
          <w:szCs w:val="28"/>
        </w:rPr>
        <w:t xml:space="preserve"> các chương trình cập nhật kiến thức, kỹ năng chuyển đổi số cho toàn bộ viên chức quản lý, giáo viên, nhân viên trong đơn vị; </w:t>
      </w:r>
      <w:r w:rsidR="005C4554" w:rsidRPr="0000199A">
        <w:rPr>
          <w:szCs w:val="28"/>
        </w:rPr>
        <w:t xml:space="preserve">theo dõi, đôn đốc, nhắc nhở CBGV, NV về thực hiện chuyển đổi số. </w:t>
      </w:r>
    </w:p>
    <w:p w:rsidR="005C4554" w:rsidRPr="0000199A" w:rsidRDefault="00595393" w:rsidP="00595393">
      <w:pPr>
        <w:spacing w:before="120" w:after="120" w:line="340" w:lineRule="exact"/>
        <w:ind w:left="0" w:right="-4" w:firstLine="709"/>
        <w:rPr>
          <w:szCs w:val="28"/>
        </w:rPr>
      </w:pPr>
      <w:r w:rsidRPr="0000199A">
        <w:rPr>
          <w:szCs w:val="28"/>
        </w:rPr>
        <w:t>- Tham mưu</w:t>
      </w:r>
      <w:r w:rsidR="005C4554" w:rsidRPr="0000199A">
        <w:rPr>
          <w:szCs w:val="28"/>
        </w:rPr>
        <w:t xml:space="preserve"> cho BGH về</w:t>
      </w:r>
      <w:r w:rsidRPr="0000199A">
        <w:rPr>
          <w:szCs w:val="28"/>
        </w:rPr>
        <w:t xml:space="preserve"> tổ chức tự đánh giá mức độ chuyển đổi số của đơn vị, </w:t>
      </w:r>
      <w:r w:rsidR="005C4554" w:rsidRPr="0000199A">
        <w:rPr>
          <w:szCs w:val="28"/>
        </w:rPr>
        <w:t xml:space="preserve">phối hợp thực hiện </w:t>
      </w:r>
      <w:r w:rsidRPr="0000199A">
        <w:rPr>
          <w:szCs w:val="28"/>
        </w:rPr>
        <w:t>báo cáo kết quả tự đ</w:t>
      </w:r>
      <w:r w:rsidR="005C4554" w:rsidRPr="0000199A">
        <w:rPr>
          <w:szCs w:val="28"/>
        </w:rPr>
        <w:t>ánh giá</w:t>
      </w:r>
      <w:r w:rsidRPr="0000199A">
        <w:rPr>
          <w:szCs w:val="28"/>
        </w:rPr>
        <w:t xml:space="preserve">, cập nhật kết quả tự đánh giá lên CSDL ngành giáo dục trước ngày </w:t>
      </w:r>
      <w:r w:rsidRPr="0000199A">
        <w:rPr>
          <w:b/>
          <w:i/>
          <w:szCs w:val="28"/>
        </w:rPr>
        <w:t>31/5/2023</w:t>
      </w:r>
      <w:r w:rsidRPr="0000199A">
        <w:rPr>
          <w:szCs w:val="28"/>
        </w:rPr>
        <w:t xml:space="preserve">; </w:t>
      </w:r>
    </w:p>
    <w:p w:rsidR="005C4554" w:rsidRPr="0000199A" w:rsidRDefault="005C4554" w:rsidP="00595393">
      <w:pPr>
        <w:spacing w:before="120" w:after="120" w:line="340" w:lineRule="exact"/>
        <w:ind w:left="0" w:right="-4" w:firstLine="709"/>
        <w:rPr>
          <w:b/>
          <w:szCs w:val="28"/>
        </w:rPr>
      </w:pPr>
      <w:r w:rsidRPr="0000199A">
        <w:rPr>
          <w:b/>
          <w:szCs w:val="28"/>
        </w:rPr>
        <w:t>3. Các tổ chức, cá nhân trong đơn vị</w:t>
      </w:r>
    </w:p>
    <w:p w:rsidR="005C4554" w:rsidRPr="0000199A" w:rsidRDefault="005C4554" w:rsidP="00595393">
      <w:pPr>
        <w:spacing w:before="120" w:after="120" w:line="340" w:lineRule="exact"/>
        <w:ind w:left="0" w:right="-4" w:firstLine="709"/>
        <w:rPr>
          <w:szCs w:val="28"/>
        </w:rPr>
      </w:pPr>
      <w:r w:rsidRPr="0000199A">
        <w:rPr>
          <w:szCs w:val="28"/>
        </w:rPr>
        <w:t>- Chủ động tích cực thực hiện chuyển đổi số trong công tác cũng như lĩnh vực được giao phụ trách. Kịp thời phản ánh, đề xuất những khó khăn, vướng mắc trong thực hiện chuyển đổi số với BGH/GV phụ trách để xem xét, giải quyết.</w:t>
      </w:r>
    </w:p>
    <w:p w:rsidR="005C4554" w:rsidRPr="0000199A" w:rsidRDefault="005C4554" w:rsidP="005C4554">
      <w:pPr>
        <w:spacing w:before="120" w:after="120" w:line="340" w:lineRule="exact"/>
        <w:ind w:left="0" w:right="-4" w:firstLine="709"/>
        <w:rPr>
          <w:szCs w:val="28"/>
        </w:rPr>
      </w:pPr>
      <w:r w:rsidRPr="0000199A">
        <w:rPr>
          <w:szCs w:val="28"/>
        </w:rPr>
        <w:t>- Viên chức kế toán tham mưu cho BGH, bố trí nguồn lực đầu tư cho cơ sở hạ tầng phục vụ chuyển đổi số của đơn vị(phối hợp GV phụ trách chuyển đổi số).</w:t>
      </w:r>
    </w:p>
    <w:p w:rsidR="000D750E" w:rsidRPr="0000199A" w:rsidRDefault="000D750E" w:rsidP="005C4554">
      <w:pPr>
        <w:spacing w:before="120" w:after="120" w:line="340" w:lineRule="exact"/>
        <w:ind w:left="0" w:right="-4" w:firstLine="709"/>
        <w:rPr>
          <w:szCs w:val="28"/>
        </w:rPr>
      </w:pPr>
      <w:r w:rsidRPr="0000199A">
        <w:rPr>
          <w:szCs w:val="28"/>
        </w:rPr>
        <w:t xml:space="preserve">- </w:t>
      </w:r>
      <w:r w:rsidR="00A10606">
        <w:rPr>
          <w:szCs w:val="28"/>
        </w:rPr>
        <w:t>Nhân viên kiêm v</w:t>
      </w:r>
      <w:r w:rsidRPr="0000199A">
        <w:rPr>
          <w:szCs w:val="28"/>
        </w:rPr>
        <w:t xml:space="preserve">ăn thư nhà trường </w:t>
      </w:r>
      <w:r w:rsidR="00A10606">
        <w:rPr>
          <w:szCs w:val="28"/>
        </w:rPr>
        <w:t xml:space="preserve">(đ/c Diệp) </w:t>
      </w:r>
      <w:r w:rsidRPr="0000199A">
        <w:rPr>
          <w:szCs w:val="28"/>
        </w:rPr>
        <w:t>phối hợp với GV phụ trách chuyển đổi số trong thực hiện một số nhiệm vụ liên quan (đề nghị, theo dõi sử dụng, cấp chữ ký số; các nội dung liên quan đến tuyển sinh, CCHC…).</w:t>
      </w:r>
    </w:p>
    <w:p w:rsidR="006E3612" w:rsidRPr="0000199A" w:rsidRDefault="00033D77" w:rsidP="00595393">
      <w:pPr>
        <w:spacing w:before="120" w:after="120" w:line="340" w:lineRule="exact"/>
        <w:ind w:left="0" w:right="-4" w:firstLine="709"/>
        <w:rPr>
          <w:szCs w:val="28"/>
        </w:rPr>
      </w:pPr>
      <w:r w:rsidRPr="0000199A">
        <w:rPr>
          <w:szCs w:val="28"/>
        </w:rPr>
        <w:lastRenderedPageBreak/>
        <w:t>Trên đ</w:t>
      </w:r>
      <w:r w:rsidR="00CB69EC" w:rsidRPr="0000199A">
        <w:rPr>
          <w:szCs w:val="28"/>
        </w:rPr>
        <w:t xml:space="preserve">ây là </w:t>
      </w:r>
      <w:r w:rsidR="003B3DE7" w:rsidRPr="0000199A">
        <w:rPr>
          <w:szCs w:val="28"/>
        </w:rPr>
        <w:t>Kế hoạch</w:t>
      </w:r>
      <w:r w:rsidR="00CB69EC" w:rsidRPr="0000199A">
        <w:rPr>
          <w:szCs w:val="28"/>
        </w:rPr>
        <w:t xml:space="preserve"> </w:t>
      </w:r>
      <w:r w:rsidR="004A51AE" w:rsidRPr="0000199A">
        <w:rPr>
          <w:szCs w:val="28"/>
        </w:rPr>
        <w:t>triển</w:t>
      </w:r>
      <w:r w:rsidR="00CB69EC" w:rsidRPr="0000199A">
        <w:rPr>
          <w:szCs w:val="28"/>
        </w:rPr>
        <w:t xml:space="preserve"> </w:t>
      </w:r>
      <w:r w:rsidR="00577506" w:rsidRPr="0000199A">
        <w:rPr>
          <w:szCs w:val="28"/>
        </w:rPr>
        <w:t>khai</w:t>
      </w:r>
      <w:r w:rsidR="00CB69EC" w:rsidRPr="0000199A">
        <w:rPr>
          <w:szCs w:val="28"/>
        </w:rPr>
        <w:t xml:space="preserve"> </w:t>
      </w:r>
      <w:r w:rsidRPr="0000199A">
        <w:rPr>
          <w:szCs w:val="28"/>
        </w:rPr>
        <w:t>t</w:t>
      </w:r>
      <w:r w:rsidR="003B3DE7" w:rsidRPr="0000199A">
        <w:rPr>
          <w:szCs w:val="28"/>
        </w:rPr>
        <w:t>hực hiện</w:t>
      </w:r>
      <w:r w:rsidR="00156F04" w:rsidRPr="0000199A">
        <w:rPr>
          <w:szCs w:val="28"/>
        </w:rPr>
        <w:t xml:space="preserve"> </w:t>
      </w:r>
      <w:r w:rsidR="004D56B5" w:rsidRPr="0000199A">
        <w:rPr>
          <w:szCs w:val="28"/>
        </w:rPr>
        <w:t>chuyển đổi</w:t>
      </w:r>
      <w:r w:rsidR="00DE4BC8" w:rsidRPr="0000199A">
        <w:rPr>
          <w:szCs w:val="28"/>
        </w:rPr>
        <w:t xml:space="preserve"> </w:t>
      </w:r>
      <w:r w:rsidR="003B3DE7" w:rsidRPr="0000199A">
        <w:rPr>
          <w:szCs w:val="28"/>
        </w:rPr>
        <w:t>số</w:t>
      </w:r>
      <w:r w:rsidR="00156F04" w:rsidRPr="0000199A">
        <w:rPr>
          <w:szCs w:val="28"/>
        </w:rPr>
        <w:t xml:space="preserve"> </w:t>
      </w:r>
      <w:r w:rsidRPr="0000199A">
        <w:rPr>
          <w:szCs w:val="28"/>
        </w:rPr>
        <w:t>của trường THCS Vô Điếm</w:t>
      </w:r>
      <w:r w:rsidR="00CB69EC" w:rsidRPr="0000199A">
        <w:rPr>
          <w:szCs w:val="28"/>
        </w:rPr>
        <w:t xml:space="preserve"> </w:t>
      </w:r>
      <w:r w:rsidR="004D56B5" w:rsidRPr="0000199A">
        <w:rPr>
          <w:szCs w:val="28"/>
        </w:rPr>
        <w:t>năm</w:t>
      </w:r>
      <w:r w:rsidR="005C4554" w:rsidRPr="0000199A">
        <w:rPr>
          <w:szCs w:val="28"/>
        </w:rPr>
        <w:t xml:space="preserve"> 2023.</w:t>
      </w:r>
      <w:r w:rsidR="00CB69EC" w:rsidRPr="0000199A">
        <w:rPr>
          <w:szCs w:val="28"/>
        </w:rPr>
        <w:t xml:space="preserve"> </w:t>
      </w:r>
      <w:r w:rsidR="005C4554" w:rsidRPr="0000199A">
        <w:rPr>
          <w:szCs w:val="28"/>
        </w:rPr>
        <w:t>Yêu cầu</w:t>
      </w:r>
      <w:r w:rsidR="00CB69EC" w:rsidRPr="0000199A">
        <w:rPr>
          <w:szCs w:val="28"/>
        </w:rPr>
        <w:t xml:space="preserve"> các </w:t>
      </w:r>
      <w:r w:rsidRPr="0000199A">
        <w:rPr>
          <w:szCs w:val="28"/>
        </w:rPr>
        <w:t>tổ chức, bộ phận, cá nhân trong trường n</w:t>
      </w:r>
      <w:r w:rsidR="00CB69EC" w:rsidRPr="0000199A">
        <w:rPr>
          <w:szCs w:val="28"/>
        </w:rPr>
        <w:t xml:space="preserve">ghiêm túc </w:t>
      </w:r>
      <w:r w:rsidR="004A51AE" w:rsidRPr="0000199A">
        <w:rPr>
          <w:szCs w:val="28"/>
        </w:rPr>
        <w:t>triển</w:t>
      </w:r>
      <w:r w:rsidR="00CB69EC" w:rsidRPr="0000199A">
        <w:rPr>
          <w:szCs w:val="28"/>
        </w:rPr>
        <w:t xml:space="preserve"> </w:t>
      </w:r>
      <w:r w:rsidR="00577506" w:rsidRPr="0000199A">
        <w:rPr>
          <w:szCs w:val="28"/>
        </w:rPr>
        <w:t>khai</w:t>
      </w:r>
      <w:r w:rsidRPr="0000199A">
        <w:rPr>
          <w:szCs w:val="28"/>
        </w:rPr>
        <w:t xml:space="preserve"> thự</w:t>
      </w:r>
      <w:r w:rsidR="00CB69EC" w:rsidRPr="0000199A">
        <w:rPr>
          <w:szCs w:val="28"/>
        </w:rPr>
        <w:t xml:space="preserve">c </w:t>
      </w:r>
      <w:r w:rsidR="00CD0819" w:rsidRPr="0000199A">
        <w:rPr>
          <w:szCs w:val="28"/>
        </w:rPr>
        <w:t>hiện</w:t>
      </w:r>
      <w:r w:rsidR="00CB69EC" w:rsidRPr="0000199A">
        <w:rPr>
          <w:szCs w:val="28"/>
        </w:rPr>
        <w:t>./.</w:t>
      </w:r>
      <w:r w:rsidR="00CB69EC" w:rsidRPr="0000199A">
        <w:rPr>
          <w:noProof/>
          <w:szCs w:val="28"/>
        </w:rPr>
        <w:drawing>
          <wp:inline distT="0" distB="0" distL="0" distR="0">
            <wp:extent cx="103632" cy="45733"/>
            <wp:effectExtent l="0" t="0" r="0" b="0"/>
            <wp:docPr id="36527" name="Picture 36527"/>
            <wp:cNvGraphicFramePr/>
            <a:graphic xmlns:a="http://schemas.openxmlformats.org/drawingml/2006/main">
              <a:graphicData uri="http://schemas.openxmlformats.org/drawingml/2006/picture">
                <pic:pic xmlns:pic="http://schemas.openxmlformats.org/drawingml/2006/picture">
                  <pic:nvPicPr>
                    <pic:cNvPr id="36527" name="Picture 36527"/>
                    <pic:cNvPicPr/>
                  </pic:nvPicPr>
                  <pic:blipFill>
                    <a:blip r:embed="rId12"/>
                    <a:stretch>
                      <a:fillRect/>
                    </a:stretch>
                  </pic:blipFill>
                  <pic:spPr>
                    <a:xfrm>
                      <a:off x="0" y="0"/>
                      <a:ext cx="103632" cy="45733"/>
                    </a:xfrm>
                    <a:prstGeom prst="rect">
                      <a:avLst/>
                    </a:prstGeom>
                  </pic:spPr>
                </pic:pic>
              </a:graphicData>
            </a:graphic>
          </wp:inline>
        </w:drawing>
      </w:r>
    </w:p>
    <w:p w:rsidR="00033D77" w:rsidRPr="00033D77" w:rsidRDefault="00033D77" w:rsidP="0000199A">
      <w:pPr>
        <w:spacing w:after="0" w:line="240" w:lineRule="auto"/>
        <w:ind w:left="10" w:right="1075" w:hanging="10"/>
        <w:rPr>
          <w:b/>
          <w:sz w:val="24"/>
          <w:szCs w:val="24"/>
        </w:rPr>
      </w:pPr>
      <w:r>
        <w:t xml:space="preserve"> </w:t>
      </w:r>
      <w:r w:rsidRPr="00033D77">
        <w:rPr>
          <w:b/>
          <w:i/>
          <w:sz w:val="24"/>
          <w:szCs w:val="24"/>
          <w:u w:val="single"/>
        </w:rPr>
        <w:t>Nơi nhận</w:t>
      </w:r>
      <w:r w:rsidRPr="00033D77">
        <w:rPr>
          <w:b/>
          <w:i/>
          <w:sz w:val="24"/>
          <w:szCs w:val="24"/>
        </w:rPr>
        <w:t>:</w:t>
      </w:r>
      <w:r w:rsidR="0000199A">
        <w:rPr>
          <w:b/>
          <w:i/>
          <w:sz w:val="24"/>
          <w:szCs w:val="24"/>
        </w:rPr>
        <w:t xml:space="preserve">                                                                                       </w:t>
      </w:r>
      <w:r w:rsidRPr="00033D77">
        <w:rPr>
          <w:b/>
          <w:sz w:val="24"/>
          <w:szCs w:val="24"/>
        </w:rPr>
        <w:t>HIỆU TRƯỞNG</w:t>
      </w:r>
    </w:p>
    <w:p w:rsidR="006E3612" w:rsidRPr="003B3DE7" w:rsidRDefault="00033D77" w:rsidP="0000199A">
      <w:pPr>
        <w:spacing w:after="0" w:line="240" w:lineRule="auto"/>
        <w:ind w:left="10" w:right="1075" w:hanging="10"/>
      </w:pPr>
      <w:r>
        <w:t xml:space="preserve">- </w:t>
      </w:r>
      <w:r>
        <w:rPr>
          <w:sz w:val="22"/>
        </w:rPr>
        <w:t>PGD&amp;ÐT (báo cáo);</w:t>
      </w:r>
    </w:p>
    <w:p w:rsidR="00033D77" w:rsidRPr="003B3DE7" w:rsidRDefault="00033D77" w:rsidP="0000199A">
      <w:pPr>
        <w:spacing w:after="0" w:line="240" w:lineRule="auto"/>
        <w:ind w:left="0" w:right="-53" w:firstLine="0"/>
        <w:jc w:val="left"/>
      </w:pPr>
      <w:r>
        <w:rPr>
          <w:sz w:val="22"/>
        </w:rPr>
        <w:t xml:space="preserve"> - CBGV, NV trường (t/h);</w:t>
      </w:r>
    </w:p>
    <w:p w:rsidR="006E3612" w:rsidRDefault="005C4554" w:rsidP="0000199A">
      <w:pPr>
        <w:spacing w:after="0" w:line="240" w:lineRule="auto"/>
        <w:ind w:left="0" w:right="-53" w:firstLine="0"/>
        <w:jc w:val="left"/>
        <w:rPr>
          <w:sz w:val="22"/>
        </w:rPr>
      </w:pPr>
      <w:r>
        <w:rPr>
          <w:sz w:val="22"/>
        </w:rPr>
        <w:t xml:space="preserve"> - Lư</w:t>
      </w:r>
      <w:r w:rsidR="00CB69EC" w:rsidRPr="003B3DE7">
        <w:rPr>
          <w:sz w:val="22"/>
        </w:rPr>
        <w:t>u: VT.</w:t>
      </w:r>
    </w:p>
    <w:p w:rsidR="0000199A" w:rsidRDefault="0000199A" w:rsidP="0000199A">
      <w:pPr>
        <w:spacing w:after="0" w:line="240" w:lineRule="auto"/>
        <w:ind w:left="0" w:right="-53" w:firstLine="0"/>
        <w:jc w:val="left"/>
        <w:rPr>
          <w:sz w:val="22"/>
        </w:rPr>
      </w:pPr>
    </w:p>
    <w:p w:rsidR="0000199A" w:rsidRPr="0000199A" w:rsidRDefault="0000199A" w:rsidP="0000199A">
      <w:pPr>
        <w:spacing w:after="0" w:line="240" w:lineRule="auto"/>
        <w:ind w:left="0" w:right="-53" w:firstLine="0"/>
        <w:jc w:val="left"/>
        <w:rPr>
          <w:sz w:val="22"/>
        </w:rPr>
      </w:pPr>
    </w:p>
    <w:p w:rsidR="006E3612" w:rsidRPr="00033D77" w:rsidRDefault="0000199A" w:rsidP="0000199A">
      <w:pPr>
        <w:spacing w:after="3"/>
        <w:ind w:left="10" w:right="950" w:hanging="10"/>
        <w:jc w:val="center"/>
        <w:rPr>
          <w:b/>
          <w:szCs w:val="28"/>
        </w:rPr>
      </w:pPr>
      <w:r>
        <w:rPr>
          <w:b/>
          <w:szCs w:val="28"/>
        </w:rPr>
        <w:t xml:space="preserve">                                                                                    </w:t>
      </w:r>
      <w:r w:rsidR="00033D77" w:rsidRPr="00033D77">
        <w:rPr>
          <w:b/>
          <w:szCs w:val="28"/>
        </w:rPr>
        <w:t>Nông Thị Hương</w:t>
      </w:r>
    </w:p>
    <w:sectPr w:rsidR="006E3612" w:rsidRPr="00033D77" w:rsidSect="001344B2">
      <w:headerReference w:type="even" r:id="rId13"/>
      <w:headerReference w:type="default" r:id="rId14"/>
      <w:headerReference w:type="first" r:id="rId15"/>
      <w:pgSz w:w="11904" w:h="16834" w:code="9"/>
      <w:pgMar w:top="964" w:right="851" w:bottom="907" w:left="1588" w:header="567" w:footer="51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1B8" w:rsidRDefault="005231B8">
      <w:pPr>
        <w:spacing w:after="0" w:line="240" w:lineRule="auto"/>
      </w:pPr>
      <w:r>
        <w:separator/>
      </w:r>
    </w:p>
  </w:endnote>
  <w:endnote w:type="continuationSeparator" w:id="0">
    <w:p w:rsidR="005231B8" w:rsidRDefault="005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1B8" w:rsidRDefault="005231B8">
      <w:pPr>
        <w:spacing w:after="0" w:line="240" w:lineRule="auto"/>
      </w:pPr>
      <w:r>
        <w:separator/>
      </w:r>
    </w:p>
  </w:footnote>
  <w:footnote w:type="continuationSeparator" w:id="0">
    <w:p w:rsidR="005231B8" w:rsidRDefault="00523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36A" w:rsidRDefault="00E9536A">
    <w:pPr>
      <w:spacing w:after="160"/>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729901"/>
      <w:docPartObj>
        <w:docPartGallery w:val="Page Numbers (Top of Page)"/>
        <w:docPartUnique/>
      </w:docPartObj>
    </w:sdtPr>
    <w:sdtEndPr>
      <w:rPr>
        <w:noProof/>
      </w:rPr>
    </w:sdtEndPr>
    <w:sdtContent>
      <w:p w:rsidR="000D750E" w:rsidRDefault="000D750E">
        <w:pPr>
          <w:pStyle w:val="Header"/>
          <w:jc w:val="center"/>
        </w:pPr>
        <w:r>
          <w:fldChar w:fldCharType="begin"/>
        </w:r>
        <w:r>
          <w:instrText xml:space="preserve"> PAGE   \* MERGEFORMAT </w:instrText>
        </w:r>
        <w:r>
          <w:fldChar w:fldCharType="separate"/>
        </w:r>
        <w:r w:rsidR="00036338">
          <w:rPr>
            <w:noProof/>
          </w:rPr>
          <w:t>6</w:t>
        </w:r>
        <w:r>
          <w:rPr>
            <w:noProof/>
          </w:rPr>
          <w:fldChar w:fldCharType="end"/>
        </w:r>
      </w:p>
    </w:sdtContent>
  </w:sdt>
  <w:p w:rsidR="000D750E" w:rsidRDefault="000D750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36A" w:rsidRDefault="00E9536A">
    <w:pPr>
      <w:spacing w:after="160"/>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4AA0"/>
    <w:multiLevelType w:val="hybridMultilevel"/>
    <w:tmpl w:val="5E042ED6"/>
    <w:lvl w:ilvl="0" w:tplc="27E60BFE">
      <w:start w:val="1"/>
      <w:numFmt w:val="bullet"/>
      <w:lvlText w:val="-"/>
      <w:lvlJc w:val="left"/>
      <w:pPr>
        <w:ind w:left="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3AA68C">
      <w:start w:val="1"/>
      <w:numFmt w:val="bullet"/>
      <w:lvlText w:val="o"/>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2EA944">
      <w:start w:val="1"/>
      <w:numFmt w:val="bullet"/>
      <w:lvlText w:val="▪"/>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32A112">
      <w:start w:val="1"/>
      <w:numFmt w:val="bullet"/>
      <w:lvlText w:val="•"/>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C4527C">
      <w:start w:val="1"/>
      <w:numFmt w:val="bullet"/>
      <w:lvlText w:val="o"/>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2062CA">
      <w:start w:val="1"/>
      <w:numFmt w:val="bullet"/>
      <w:lvlText w:val="▪"/>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8A5596">
      <w:start w:val="1"/>
      <w:numFmt w:val="bullet"/>
      <w:lvlText w:val="•"/>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CC6750">
      <w:start w:val="1"/>
      <w:numFmt w:val="bullet"/>
      <w:lvlText w:val="o"/>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BE8DE2">
      <w:start w:val="1"/>
      <w:numFmt w:val="bullet"/>
      <w:lvlText w:val="▪"/>
      <w:lvlJc w:val="left"/>
      <w:pPr>
        <w:ind w:left="6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4D15C6B"/>
    <w:multiLevelType w:val="hybridMultilevel"/>
    <w:tmpl w:val="7BBC5E40"/>
    <w:lvl w:ilvl="0" w:tplc="218A2AB8">
      <w:start w:val="1"/>
      <w:numFmt w:val="bullet"/>
      <w:lvlText w:val="-"/>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5622BC">
      <w:start w:val="1"/>
      <w:numFmt w:val="bullet"/>
      <w:lvlText w:val="o"/>
      <w:lvlJc w:val="left"/>
      <w:pPr>
        <w:ind w:left="1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E4EA3C">
      <w:start w:val="1"/>
      <w:numFmt w:val="bullet"/>
      <w:lvlText w:val="▪"/>
      <w:lvlJc w:val="left"/>
      <w:pPr>
        <w:ind w:left="2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D097F8">
      <w:start w:val="1"/>
      <w:numFmt w:val="bullet"/>
      <w:lvlText w:val="•"/>
      <w:lvlJc w:val="left"/>
      <w:pPr>
        <w:ind w:left="3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E00BFA">
      <w:start w:val="1"/>
      <w:numFmt w:val="bullet"/>
      <w:lvlText w:val="o"/>
      <w:lvlJc w:val="left"/>
      <w:pPr>
        <w:ind w:left="4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0E8C94">
      <w:start w:val="1"/>
      <w:numFmt w:val="bullet"/>
      <w:lvlText w:val="▪"/>
      <w:lvlJc w:val="left"/>
      <w:pPr>
        <w:ind w:left="4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B4E324">
      <w:start w:val="1"/>
      <w:numFmt w:val="bullet"/>
      <w:lvlText w:val="•"/>
      <w:lvlJc w:val="left"/>
      <w:pPr>
        <w:ind w:left="5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2A0562">
      <w:start w:val="1"/>
      <w:numFmt w:val="bullet"/>
      <w:lvlText w:val="o"/>
      <w:lvlJc w:val="left"/>
      <w:pPr>
        <w:ind w:left="6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C8E840">
      <w:start w:val="1"/>
      <w:numFmt w:val="bullet"/>
      <w:lvlText w:val="▪"/>
      <w:lvlJc w:val="left"/>
      <w:pPr>
        <w:ind w:left="6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0284545"/>
    <w:multiLevelType w:val="hybridMultilevel"/>
    <w:tmpl w:val="68760AF6"/>
    <w:lvl w:ilvl="0" w:tplc="C39A9B6C">
      <w:start w:val="1"/>
      <w:numFmt w:val="bullet"/>
      <w:lvlText w:val="-"/>
      <w:lvlJc w:val="left"/>
      <w:pPr>
        <w:ind w:left="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1817F4">
      <w:start w:val="1"/>
      <w:numFmt w:val="bullet"/>
      <w:lvlText w:val="o"/>
      <w:lvlJc w:val="left"/>
      <w:pPr>
        <w:ind w:left="1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462ACC">
      <w:start w:val="1"/>
      <w:numFmt w:val="bullet"/>
      <w:lvlText w:val="▪"/>
      <w:lvlJc w:val="left"/>
      <w:pPr>
        <w:ind w:left="2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824776">
      <w:start w:val="1"/>
      <w:numFmt w:val="bullet"/>
      <w:lvlText w:val="•"/>
      <w:lvlJc w:val="left"/>
      <w:pPr>
        <w:ind w:left="3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523228">
      <w:start w:val="1"/>
      <w:numFmt w:val="bullet"/>
      <w:lvlText w:val="o"/>
      <w:lvlJc w:val="left"/>
      <w:pPr>
        <w:ind w:left="4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C839E6">
      <w:start w:val="1"/>
      <w:numFmt w:val="bullet"/>
      <w:lvlText w:val="▪"/>
      <w:lvlJc w:val="left"/>
      <w:pPr>
        <w:ind w:left="4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A070C4">
      <w:start w:val="1"/>
      <w:numFmt w:val="bullet"/>
      <w:lvlText w:val="•"/>
      <w:lvlJc w:val="left"/>
      <w:pPr>
        <w:ind w:left="5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5CEDB2">
      <w:start w:val="1"/>
      <w:numFmt w:val="bullet"/>
      <w:lvlText w:val="o"/>
      <w:lvlJc w:val="left"/>
      <w:pPr>
        <w:ind w:left="6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2867B8">
      <w:start w:val="1"/>
      <w:numFmt w:val="bullet"/>
      <w:lvlText w:val="▪"/>
      <w:lvlJc w:val="left"/>
      <w:pPr>
        <w:ind w:left="6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E280330"/>
    <w:multiLevelType w:val="hybridMultilevel"/>
    <w:tmpl w:val="F8403278"/>
    <w:lvl w:ilvl="0" w:tplc="9730B0FE">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6C65E36">
      <w:start w:val="1"/>
      <w:numFmt w:val="lowerLetter"/>
      <w:lvlText w:val="%2"/>
      <w:lvlJc w:val="left"/>
      <w:pPr>
        <w:ind w:left="1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AEE3118">
      <w:start w:val="1"/>
      <w:numFmt w:val="lowerRoman"/>
      <w:lvlText w:val="%3"/>
      <w:lvlJc w:val="left"/>
      <w:pPr>
        <w:ind w:left="2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C60540A">
      <w:start w:val="1"/>
      <w:numFmt w:val="decimal"/>
      <w:lvlText w:val="%4"/>
      <w:lvlJc w:val="left"/>
      <w:pPr>
        <w:ind w:left="3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B0E3B74">
      <w:start w:val="1"/>
      <w:numFmt w:val="lowerLetter"/>
      <w:lvlText w:val="%5"/>
      <w:lvlJc w:val="left"/>
      <w:pPr>
        <w:ind w:left="3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BECAFB6">
      <w:start w:val="1"/>
      <w:numFmt w:val="lowerRoman"/>
      <w:lvlText w:val="%6"/>
      <w:lvlJc w:val="left"/>
      <w:pPr>
        <w:ind w:left="47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6183AD0">
      <w:start w:val="1"/>
      <w:numFmt w:val="decimal"/>
      <w:lvlText w:val="%7"/>
      <w:lvlJc w:val="left"/>
      <w:pPr>
        <w:ind w:left="54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4C46004">
      <w:start w:val="1"/>
      <w:numFmt w:val="lowerLetter"/>
      <w:lvlText w:val="%8"/>
      <w:lvlJc w:val="left"/>
      <w:pPr>
        <w:ind w:left="6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F7ABC02">
      <w:start w:val="1"/>
      <w:numFmt w:val="lowerRoman"/>
      <w:lvlText w:val="%9"/>
      <w:lvlJc w:val="left"/>
      <w:pPr>
        <w:ind w:left="68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330B5CE5"/>
    <w:multiLevelType w:val="hybridMultilevel"/>
    <w:tmpl w:val="072EBAF2"/>
    <w:lvl w:ilvl="0" w:tplc="8A02EE90">
      <w:start w:val="1"/>
      <w:numFmt w:val="bullet"/>
      <w:lvlText w:val="-"/>
      <w:lvlJc w:val="left"/>
      <w:pPr>
        <w:ind w:left="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DABA46">
      <w:start w:val="1"/>
      <w:numFmt w:val="bullet"/>
      <w:lvlText w:val="o"/>
      <w:lvlJc w:val="left"/>
      <w:pPr>
        <w:ind w:left="1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2ABF4C">
      <w:start w:val="1"/>
      <w:numFmt w:val="bullet"/>
      <w:lvlText w:val="▪"/>
      <w:lvlJc w:val="left"/>
      <w:pPr>
        <w:ind w:left="2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CAAD44">
      <w:start w:val="1"/>
      <w:numFmt w:val="bullet"/>
      <w:lvlText w:val="•"/>
      <w:lvlJc w:val="left"/>
      <w:pPr>
        <w:ind w:left="3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EAFBD8">
      <w:start w:val="1"/>
      <w:numFmt w:val="bullet"/>
      <w:lvlText w:val="o"/>
      <w:lvlJc w:val="left"/>
      <w:pPr>
        <w:ind w:left="3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00696C">
      <w:start w:val="1"/>
      <w:numFmt w:val="bullet"/>
      <w:lvlText w:val="▪"/>
      <w:lvlJc w:val="left"/>
      <w:pPr>
        <w:ind w:left="4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44DBDE">
      <w:start w:val="1"/>
      <w:numFmt w:val="bullet"/>
      <w:lvlText w:val="•"/>
      <w:lvlJc w:val="left"/>
      <w:pPr>
        <w:ind w:left="5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440D00">
      <w:start w:val="1"/>
      <w:numFmt w:val="bullet"/>
      <w:lvlText w:val="o"/>
      <w:lvlJc w:val="left"/>
      <w:pPr>
        <w:ind w:left="6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2ECD2A">
      <w:start w:val="1"/>
      <w:numFmt w:val="bullet"/>
      <w:lvlText w:val="▪"/>
      <w:lvlJc w:val="left"/>
      <w:pPr>
        <w:ind w:left="6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5872ED9"/>
    <w:multiLevelType w:val="hybridMultilevel"/>
    <w:tmpl w:val="CD420C6E"/>
    <w:lvl w:ilvl="0" w:tplc="4128112A">
      <w:start w:val="1"/>
      <w:numFmt w:val="decimal"/>
      <w:lvlText w:val="%1."/>
      <w:lvlJc w:val="left"/>
      <w:pPr>
        <w:ind w:left="12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EDA74A4">
      <w:start w:val="1"/>
      <w:numFmt w:val="lowerLetter"/>
      <w:lvlText w:val="%2"/>
      <w:lvlJc w:val="left"/>
      <w:pPr>
        <w:ind w:left="19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944CABC">
      <w:start w:val="1"/>
      <w:numFmt w:val="lowerRoman"/>
      <w:lvlText w:val="%3"/>
      <w:lvlJc w:val="left"/>
      <w:pPr>
        <w:ind w:left="26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B5EC28E">
      <w:start w:val="1"/>
      <w:numFmt w:val="decimal"/>
      <w:lvlText w:val="%4"/>
      <w:lvlJc w:val="left"/>
      <w:pPr>
        <w:ind w:left="33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A0C361A">
      <w:start w:val="1"/>
      <w:numFmt w:val="lowerLetter"/>
      <w:lvlText w:val="%5"/>
      <w:lvlJc w:val="left"/>
      <w:pPr>
        <w:ind w:left="40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CAEC91C">
      <w:start w:val="1"/>
      <w:numFmt w:val="lowerRoman"/>
      <w:lvlText w:val="%6"/>
      <w:lvlJc w:val="left"/>
      <w:pPr>
        <w:ind w:left="47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952293C">
      <w:start w:val="1"/>
      <w:numFmt w:val="decimal"/>
      <w:lvlText w:val="%7"/>
      <w:lvlJc w:val="left"/>
      <w:pPr>
        <w:ind w:left="55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8240756">
      <w:start w:val="1"/>
      <w:numFmt w:val="lowerLetter"/>
      <w:lvlText w:val="%8"/>
      <w:lvlJc w:val="left"/>
      <w:pPr>
        <w:ind w:left="62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9B20342">
      <w:start w:val="1"/>
      <w:numFmt w:val="lowerRoman"/>
      <w:lvlText w:val="%9"/>
      <w:lvlJc w:val="left"/>
      <w:pPr>
        <w:ind w:left="69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3BFF571C"/>
    <w:multiLevelType w:val="hybridMultilevel"/>
    <w:tmpl w:val="2FECC72E"/>
    <w:lvl w:ilvl="0" w:tplc="E2323D0E">
      <w:start w:val="1"/>
      <w:numFmt w:val="bullet"/>
      <w:lvlText w:val="-"/>
      <w:lvlJc w:val="left"/>
      <w:pPr>
        <w:ind w:left="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B87736">
      <w:start w:val="1"/>
      <w:numFmt w:val="bullet"/>
      <w:lvlText w:val="o"/>
      <w:lvlJc w:val="left"/>
      <w:pPr>
        <w:ind w:left="1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B8C852">
      <w:start w:val="1"/>
      <w:numFmt w:val="bullet"/>
      <w:lvlText w:val="▪"/>
      <w:lvlJc w:val="left"/>
      <w:pPr>
        <w:ind w:left="25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50ECC4">
      <w:start w:val="1"/>
      <w:numFmt w:val="bullet"/>
      <w:lvlText w:val="•"/>
      <w:lvlJc w:val="left"/>
      <w:pPr>
        <w:ind w:left="3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74F7FC">
      <w:start w:val="1"/>
      <w:numFmt w:val="bullet"/>
      <w:lvlText w:val="o"/>
      <w:lvlJc w:val="left"/>
      <w:pPr>
        <w:ind w:left="40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4A5DD8">
      <w:start w:val="1"/>
      <w:numFmt w:val="bullet"/>
      <w:lvlText w:val="▪"/>
      <w:lvlJc w:val="left"/>
      <w:pPr>
        <w:ind w:left="47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129F48">
      <w:start w:val="1"/>
      <w:numFmt w:val="bullet"/>
      <w:lvlText w:val="•"/>
      <w:lvlJc w:val="left"/>
      <w:pPr>
        <w:ind w:left="54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52F1E2">
      <w:start w:val="1"/>
      <w:numFmt w:val="bullet"/>
      <w:lvlText w:val="o"/>
      <w:lvlJc w:val="left"/>
      <w:pPr>
        <w:ind w:left="61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F268BE">
      <w:start w:val="1"/>
      <w:numFmt w:val="bullet"/>
      <w:lvlText w:val="▪"/>
      <w:lvlJc w:val="left"/>
      <w:pPr>
        <w:ind w:left="69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681758F"/>
    <w:multiLevelType w:val="hybridMultilevel"/>
    <w:tmpl w:val="9F5404E8"/>
    <w:lvl w:ilvl="0" w:tplc="A40A995E">
      <w:start w:val="1"/>
      <w:numFmt w:val="bullet"/>
      <w:lvlText w:val="-"/>
      <w:lvlJc w:val="left"/>
      <w:pPr>
        <w:ind w:left="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5CAE274">
      <w:start w:val="1"/>
      <w:numFmt w:val="bullet"/>
      <w:lvlText w:val="o"/>
      <w:lvlJc w:val="left"/>
      <w:pPr>
        <w:ind w:left="1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FCABAA0">
      <w:start w:val="1"/>
      <w:numFmt w:val="bullet"/>
      <w:lvlText w:val="▪"/>
      <w:lvlJc w:val="left"/>
      <w:pPr>
        <w:ind w:left="25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32EDC2">
      <w:start w:val="1"/>
      <w:numFmt w:val="bullet"/>
      <w:lvlText w:val="•"/>
      <w:lvlJc w:val="left"/>
      <w:pPr>
        <w:ind w:left="32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DA2A7E6">
      <w:start w:val="1"/>
      <w:numFmt w:val="bullet"/>
      <w:lvlText w:val="o"/>
      <w:lvlJc w:val="left"/>
      <w:pPr>
        <w:ind w:left="40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86007CC">
      <w:start w:val="1"/>
      <w:numFmt w:val="bullet"/>
      <w:lvlText w:val="▪"/>
      <w:lvlJc w:val="left"/>
      <w:pPr>
        <w:ind w:left="47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936C3F0">
      <w:start w:val="1"/>
      <w:numFmt w:val="bullet"/>
      <w:lvlText w:val="•"/>
      <w:lvlJc w:val="left"/>
      <w:pPr>
        <w:ind w:left="5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4CA1BCA">
      <w:start w:val="1"/>
      <w:numFmt w:val="bullet"/>
      <w:lvlText w:val="o"/>
      <w:lvlJc w:val="left"/>
      <w:pPr>
        <w:ind w:left="61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948D22A">
      <w:start w:val="1"/>
      <w:numFmt w:val="bullet"/>
      <w:lvlText w:val="▪"/>
      <w:lvlJc w:val="left"/>
      <w:pPr>
        <w:ind w:left="68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499929D7"/>
    <w:multiLevelType w:val="hybridMultilevel"/>
    <w:tmpl w:val="8DC2D138"/>
    <w:lvl w:ilvl="0" w:tplc="078E16DC">
      <w:start w:val="1"/>
      <w:numFmt w:val="bullet"/>
      <w:lvlText w:val="-"/>
      <w:lvlJc w:val="left"/>
      <w:pPr>
        <w:ind w:left="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DECC76">
      <w:start w:val="1"/>
      <w:numFmt w:val="bullet"/>
      <w:lvlText w:val="o"/>
      <w:lvlJc w:val="left"/>
      <w:pPr>
        <w:ind w:left="1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8AE8E4">
      <w:start w:val="1"/>
      <w:numFmt w:val="bullet"/>
      <w:lvlText w:val="▪"/>
      <w:lvlJc w:val="left"/>
      <w:pPr>
        <w:ind w:left="2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B8DC54">
      <w:start w:val="1"/>
      <w:numFmt w:val="bullet"/>
      <w:lvlText w:val="•"/>
      <w:lvlJc w:val="left"/>
      <w:pPr>
        <w:ind w:left="2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D03F02">
      <w:start w:val="1"/>
      <w:numFmt w:val="bullet"/>
      <w:lvlText w:val="o"/>
      <w:lvlJc w:val="left"/>
      <w:pPr>
        <w:ind w:left="3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36D6B8">
      <w:start w:val="1"/>
      <w:numFmt w:val="bullet"/>
      <w:lvlText w:val="▪"/>
      <w:lvlJc w:val="left"/>
      <w:pPr>
        <w:ind w:left="4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C6387C">
      <w:start w:val="1"/>
      <w:numFmt w:val="bullet"/>
      <w:lvlText w:val="•"/>
      <w:lvlJc w:val="left"/>
      <w:pPr>
        <w:ind w:left="5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5CBBF2">
      <w:start w:val="1"/>
      <w:numFmt w:val="bullet"/>
      <w:lvlText w:val="o"/>
      <w:lvlJc w:val="left"/>
      <w:pPr>
        <w:ind w:left="5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889616">
      <w:start w:val="1"/>
      <w:numFmt w:val="bullet"/>
      <w:lvlText w:val="▪"/>
      <w:lvlJc w:val="left"/>
      <w:pPr>
        <w:ind w:left="6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A11357D"/>
    <w:multiLevelType w:val="hybridMultilevel"/>
    <w:tmpl w:val="59E07DCC"/>
    <w:lvl w:ilvl="0" w:tplc="765ADA58">
      <w:start w:val="1"/>
      <w:numFmt w:val="bullet"/>
      <w:lvlText w:val="-"/>
      <w:lvlJc w:val="left"/>
      <w:pPr>
        <w:ind w:left="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A2AA94">
      <w:start w:val="1"/>
      <w:numFmt w:val="bullet"/>
      <w:lvlText w:val="o"/>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42BE8C">
      <w:start w:val="1"/>
      <w:numFmt w:val="bullet"/>
      <w:lvlText w:val="▪"/>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1087D0">
      <w:start w:val="1"/>
      <w:numFmt w:val="bullet"/>
      <w:lvlText w:val="•"/>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9C9A50">
      <w:start w:val="1"/>
      <w:numFmt w:val="bullet"/>
      <w:lvlText w:val="o"/>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BEA508">
      <w:start w:val="1"/>
      <w:numFmt w:val="bullet"/>
      <w:lvlText w:val="▪"/>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7AAE2C">
      <w:start w:val="1"/>
      <w:numFmt w:val="bullet"/>
      <w:lvlText w:val="•"/>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062432">
      <w:start w:val="1"/>
      <w:numFmt w:val="bullet"/>
      <w:lvlText w:val="o"/>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FC3D0C">
      <w:start w:val="1"/>
      <w:numFmt w:val="bullet"/>
      <w:lvlText w:val="▪"/>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B5418D5"/>
    <w:multiLevelType w:val="hybridMultilevel"/>
    <w:tmpl w:val="BE4CF2A2"/>
    <w:lvl w:ilvl="0" w:tplc="FB70B882">
      <w:start w:val="1"/>
      <w:numFmt w:val="bullet"/>
      <w:lvlText w:val="-"/>
      <w:lvlJc w:val="left"/>
      <w:pPr>
        <w:ind w:left="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BCF39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40B9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7C36A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9AA57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C6F90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04FB1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50FEA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2AD16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FBA14BA"/>
    <w:multiLevelType w:val="hybridMultilevel"/>
    <w:tmpl w:val="8B98E596"/>
    <w:lvl w:ilvl="0" w:tplc="3552FDC2">
      <w:start w:val="1"/>
      <w:numFmt w:val="bullet"/>
      <w:lvlText w:val="-"/>
      <w:lvlJc w:val="left"/>
      <w:pPr>
        <w:ind w:left="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727D3C">
      <w:start w:val="1"/>
      <w:numFmt w:val="bullet"/>
      <w:lvlText w:val="o"/>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006BA2">
      <w:start w:val="1"/>
      <w:numFmt w:val="bullet"/>
      <w:lvlText w:val="▪"/>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765280">
      <w:start w:val="1"/>
      <w:numFmt w:val="bullet"/>
      <w:lvlText w:val="•"/>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A642F2">
      <w:start w:val="1"/>
      <w:numFmt w:val="bullet"/>
      <w:lvlText w:val="o"/>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A07DE2">
      <w:start w:val="1"/>
      <w:numFmt w:val="bullet"/>
      <w:lvlText w:val="▪"/>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143B8C">
      <w:start w:val="1"/>
      <w:numFmt w:val="bullet"/>
      <w:lvlText w:val="•"/>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16C83C">
      <w:start w:val="1"/>
      <w:numFmt w:val="bullet"/>
      <w:lvlText w:val="o"/>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2ED5E0">
      <w:start w:val="1"/>
      <w:numFmt w:val="bullet"/>
      <w:lvlText w:val="▪"/>
      <w:lvlJc w:val="left"/>
      <w:pPr>
        <w:ind w:left="6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5"/>
  </w:num>
  <w:num w:numId="3">
    <w:abstractNumId w:val="6"/>
  </w:num>
  <w:num w:numId="4">
    <w:abstractNumId w:val="11"/>
  </w:num>
  <w:num w:numId="5">
    <w:abstractNumId w:val="7"/>
  </w:num>
  <w:num w:numId="6">
    <w:abstractNumId w:val="1"/>
  </w:num>
  <w:num w:numId="7">
    <w:abstractNumId w:val="10"/>
  </w:num>
  <w:num w:numId="8">
    <w:abstractNumId w:val="0"/>
  </w:num>
  <w:num w:numId="9">
    <w:abstractNumId w:val="9"/>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612"/>
    <w:rsid w:val="0000199A"/>
    <w:rsid w:val="00033D77"/>
    <w:rsid w:val="00036338"/>
    <w:rsid w:val="00040471"/>
    <w:rsid w:val="000D750E"/>
    <w:rsid w:val="000E63FE"/>
    <w:rsid w:val="001344B2"/>
    <w:rsid w:val="00156F04"/>
    <w:rsid w:val="001A1EB3"/>
    <w:rsid w:val="003B3DE7"/>
    <w:rsid w:val="004461DC"/>
    <w:rsid w:val="00467168"/>
    <w:rsid w:val="004A51AE"/>
    <w:rsid w:val="004D56B5"/>
    <w:rsid w:val="004E4CDF"/>
    <w:rsid w:val="005231B8"/>
    <w:rsid w:val="00577506"/>
    <w:rsid w:val="00595393"/>
    <w:rsid w:val="005C4554"/>
    <w:rsid w:val="00696FA4"/>
    <w:rsid w:val="006E3612"/>
    <w:rsid w:val="006E609E"/>
    <w:rsid w:val="00713526"/>
    <w:rsid w:val="007410CD"/>
    <w:rsid w:val="008C6B7F"/>
    <w:rsid w:val="009066BC"/>
    <w:rsid w:val="00931202"/>
    <w:rsid w:val="00943D7E"/>
    <w:rsid w:val="00A10606"/>
    <w:rsid w:val="00A607CF"/>
    <w:rsid w:val="00AE6DCE"/>
    <w:rsid w:val="00AF0709"/>
    <w:rsid w:val="00BC2E08"/>
    <w:rsid w:val="00C03512"/>
    <w:rsid w:val="00CB69EC"/>
    <w:rsid w:val="00CD0819"/>
    <w:rsid w:val="00D779D6"/>
    <w:rsid w:val="00DB01C0"/>
    <w:rsid w:val="00DE4BC8"/>
    <w:rsid w:val="00E9536A"/>
    <w:rsid w:val="00E9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7E7DC"/>
  <w15:docId w15:val="{8F350CA9-63A2-4BD6-978C-A9713C39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6"/>
      <w:ind w:left="187"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12"/>
      </w:numPr>
      <w:spacing w:after="88"/>
      <w:ind w:left="87" w:hanging="10"/>
      <w:outlineLvl w:val="0"/>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0"/>
    </w:rPr>
  </w:style>
  <w:style w:type="table" w:styleId="TableGrid">
    <w:name w:val="Table Grid"/>
    <w:basedOn w:val="TableNormal"/>
    <w:uiPriority w:val="39"/>
    <w:rsid w:val="00DE4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36A"/>
    <w:pPr>
      <w:ind w:left="720"/>
      <w:contextualSpacing/>
    </w:pPr>
  </w:style>
  <w:style w:type="paragraph" w:styleId="Footer">
    <w:name w:val="footer"/>
    <w:basedOn w:val="Normal"/>
    <w:link w:val="FooterChar"/>
    <w:uiPriority w:val="99"/>
    <w:unhideWhenUsed/>
    <w:rsid w:val="005C4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554"/>
    <w:rPr>
      <w:rFonts w:ascii="Times New Roman" w:eastAsia="Times New Roman" w:hAnsi="Times New Roman" w:cs="Times New Roman"/>
      <w:color w:val="000000"/>
      <w:sz w:val="28"/>
    </w:rPr>
  </w:style>
  <w:style w:type="paragraph" w:styleId="Header">
    <w:name w:val="header"/>
    <w:basedOn w:val="Normal"/>
    <w:link w:val="HeaderChar"/>
    <w:uiPriority w:val="99"/>
    <w:unhideWhenUsed/>
    <w:rsid w:val="005C4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554"/>
    <w:rPr>
      <w:rFonts w:ascii="Times New Roman" w:eastAsia="Times New Roman" w:hAnsi="Times New Roman" w:cs="Times New Roman"/>
      <w:color w:val="000000"/>
      <w:sz w:val="28"/>
    </w:rPr>
  </w:style>
  <w:style w:type="character" w:customStyle="1" w:styleId="fontstyle01">
    <w:name w:val="fontstyle01"/>
    <w:basedOn w:val="DefaultParagraphFont"/>
    <w:rsid w:val="00BC2E0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2132">
      <w:bodyDiv w:val="1"/>
      <w:marLeft w:val="0"/>
      <w:marRight w:val="0"/>
      <w:marTop w:val="0"/>
      <w:marBottom w:val="0"/>
      <w:divBdr>
        <w:top w:val="none" w:sz="0" w:space="0" w:color="auto"/>
        <w:left w:val="none" w:sz="0" w:space="0" w:color="auto"/>
        <w:bottom w:val="none" w:sz="0" w:space="0" w:color="auto"/>
        <w:right w:val="none" w:sz="0" w:space="0" w:color="auto"/>
      </w:divBdr>
    </w:div>
    <w:div w:id="243612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1348</TotalTime>
  <Pages>6</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Huong</dc:creator>
  <cp:keywords/>
  <cp:lastModifiedBy>Ms. Huong</cp:lastModifiedBy>
  <cp:revision>16</cp:revision>
  <dcterms:created xsi:type="dcterms:W3CDTF">2023-04-23T17:52:00Z</dcterms:created>
  <dcterms:modified xsi:type="dcterms:W3CDTF">2023-05-31T03:06:00Z</dcterms:modified>
</cp:coreProperties>
</file>